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29DC" w14:textId="4B70ACB6" w:rsidR="00D8711D" w:rsidRDefault="004E69E7" w:rsidP="00C1000A">
      <w:pPr>
        <w:spacing w:after="0" w:line="240" w:lineRule="auto"/>
        <w:jc w:val="center"/>
        <w:rPr>
          <w:rFonts w:ascii="Verdana" w:eastAsia="Calibri" w:hAnsi="Verdana" w:cs="Calibri"/>
          <w:b/>
          <w:kern w:val="0"/>
          <w:sz w:val="20"/>
          <w:szCs w:val="20"/>
          <w:lang w:eastAsia="sl-SI"/>
          <w14:ligatures w14:val="none"/>
        </w:rPr>
      </w:pPr>
      <w:r>
        <w:rPr>
          <w:rFonts w:ascii="Verdana" w:eastAsia="Calibri" w:hAnsi="Verdana" w:cs="Calibri"/>
          <w:b/>
          <w:kern w:val="0"/>
          <w:sz w:val="20"/>
          <w:szCs w:val="20"/>
          <w:lang w:eastAsia="sl-SI"/>
          <w14:ligatures w14:val="none"/>
        </w:rPr>
        <w:t xml:space="preserve">SKLEPI </w:t>
      </w:r>
    </w:p>
    <w:p w14:paraId="6954942E" w14:textId="77777777" w:rsidR="00B67947" w:rsidRPr="00002A3C" w:rsidRDefault="00B67947" w:rsidP="00C1000A">
      <w:pPr>
        <w:spacing w:after="0" w:line="240" w:lineRule="auto"/>
        <w:jc w:val="center"/>
        <w:rPr>
          <w:rFonts w:ascii="Verdana" w:eastAsia="Calibri" w:hAnsi="Verdana" w:cs="Calibri"/>
          <w:b/>
          <w:kern w:val="0"/>
          <w:sz w:val="20"/>
          <w:szCs w:val="20"/>
          <w:lang w:eastAsia="sl-SI"/>
          <w14:ligatures w14:val="none"/>
        </w:rPr>
      </w:pPr>
    </w:p>
    <w:p w14:paraId="5C67B423" w14:textId="77777777" w:rsidR="00D8711D" w:rsidRPr="00002A3C" w:rsidRDefault="00D8711D" w:rsidP="00C1000A">
      <w:pPr>
        <w:spacing w:after="0" w:line="240" w:lineRule="auto"/>
        <w:jc w:val="both"/>
        <w:rPr>
          <w:rFonts w:ascii="Verdana" w:eastAsia="Calibri" w:hAnsi="Verdana" w:cs="Calibri"/>
          <w:kern w:val="0"/>
          <w:sz w:val="20"/>
          <w:szCs w:val="20"/>
          <w:lang w:eastAsia="sl-SI"/>
          <w14:ligatures w14:val="none"/>
        </w:rPr>
      </w:pPr>
    </w:p>
    <w:p w14:paraId="11768D0B" w14:textId="3A2B912A" w:rsidR="00D8711D" w:rsidRPr="00002A3C" w:rsidRDefault="00D8711D" w:rsidP="00C1000A">
      <w:pPr>
        <w:spacing w:after="0" w:line="240" w:lineRule="auto"/>
        <w:jc w:val="both"/>
        <w:rPr>
          <w:rFonts w:ascii="Verdana" w:eastAsia="Calibri" w:hAnsi="Verdana" w:cs="Calibri"/>
          <w:kern w:val="0"/>
          <w:sz w:val="20"/>
          <w:szCs w:val="20"/>
          <w:lang w:eastAsia="sl-SI"/>
          <w14:ligatures w14:val="none"/>
        </w:rPr>
      </w:pPr>
      <w:r w:rsidRPr="00002A3C">
        <w:rPr>
          <w:rFonts w:ascii="Verdana" w:eastAsia="Calibri" w:hAnsi="Verdana" w:cs="Calibri"/>
          <w:kern w:val="0"/>
          <w:sz w:val="20"/>
          <w:szCs w:val="20"/>
          <w:lang w:eastAsia="sl-SI"/>
          <w14:ligatures w14:val="none"/>
        </w:rPr>
        <w:t>2</w:t>
      </w:r>
      <w:r w:rsidR="00DF0E90">
        <w:rPr>
          <w:rFonts w:ascii="Verdana" w:eastAsia="Calibri" w:hAnsi="Verdana" w:cs="Calibri"/>
          <w:kern w:val="0"/>
          <w:sz w:val="20"/>
          <w:szCs w:val="20"/>
          <w:lang w:eastAsia="sl-SI"/>
          <w14:ligatures w14:val="none"/>
        </w:rPr>
        <w:t>31</w:t>
      </w:r>
      <w:r w:rsidRPr="00002A3C">
        <w:rPr>
          <w:rFonts w:ascii="Verdana" w:eastAsia="Calibri" w:hAnsi="Verdana" w:cs="Calibri"/>
          <w:kern w:val="0"/>
          <w:sz w:val="20"/>
          <w:szCs w:val="20"/>
          <w:lang w:eastAsia="sl-SI"/>
          <w14:ligatures w14:val="none"/>
        </w:rPr>
        <w:t xml:space="preserve">. seje sveta Nacionalne agencije Republike Slovenije za kakovost v visokem šolstvu, ki je potekala v </w:t>
      </w:r>
      <w:r w:rsidR="008241BA">
        <w:rPr>
          <w:rFonts w:ascii="Verdana" w:eastAsia="Calibri" w:hAnsi="Verdana" w:cs="Calibri"/>
          <w:kern w:val="0"/>
          <w:sz w:val="20"/>
          <w:szCs w:val="20"/>
          <w:lang w:eastAsia="sl-SI"/>
          <w14:ligatures w14:val="none"/>
        </w:rPr>
        <w:t>četrtek</w:t>
      </w:r>
      <w:r w:rsidR="00A31B17" w:rsidRPr="00002A3C">
        <w:rPr>
          <w:rFonts w:ascii="Verdana" w:eastAsia="Calibri" w:hAnsi="Verdana" w:cs="Calibri"/>
          <w:kern w:val="0"/>
          <w:sz w:val="20"/>
          <w:szCs w:val="20"/>
          <w:lang w:eastAsia="sl-SI"/>
          <w14:ligatures w14:val="none"/>
        </w:rPr>
        <w:t>,</w:t>
      </w:r>
      <w:r w:rsidR="00C81A44" w:rsidRPr="00002A3C">
        <w:rPr>
          <w:rFonts w:ascii="Verdana" w:eastAsia="Calibri" w:hAnsi="Verdana" w:cs="Calibri"/>
          <w:kern w:val="0"/>
          <w:sz w:val="20"/>
          <w:szCs w:val="20"/>
          <w:lang w:eastAsia="sl-SI"/>
          <w14:ligatures w14:val="none"/>
        </w:rPr>
        <w:t xml:space="preserve"> </w:t>
      </w:r>
      <w:r w:rsidR="00DF0E90">
        <w:rPr>
          <w:rFonts w:ascii="Verdana" w:eastAsia="Calibri" w:hAnsi="Verdana" w:cs="Calibri"/>
          <w:kern w:val="0"/>
          <w:sz w:val="20"/>
          <w:szCs w:val="20"/>
          <w:lang w:eastAsia="sl-SI"/>
          <w14:ligatures w14:val="none"/>
        </w:rPr>
        <w:t>2</w:t>
      </w:r>
      <w:r w:rsidR="00C81A44" w:rsidRPr="00002A3C">
        <w:rPr>
          <w:rFonts w:ascii="Verdana" w:eastAsia="Calibri" w:hAnsi="Verdana" w:cs="Calibri"/>
          <w:kern w:val="0"/>
          <w:sz w:val="20"/>
          <w:szCs w:val="20"/>
          <w:lang w:eastAsia="sl-SI"/>
          <w14:ligatures w14:val="none"/>
        </w:rPr>
        <w:t>.</w:t>
      </w:r>
      <w:r w:rsidR="004350A9" w:rsidRPr="00002A3C">
        <w:rPr>
          <w:rFonts w:ascii="Verdana" w:eastAsia="Calibri" w:hAnsi="Verdana" w:cs="Calibri"/>
          <w:kern w:val="0"/>
          <w:sz w:val="20"/>
          <w:szCs w:val="20"/>
          <w:lang w:eastAsia="sl-SI"/>
          <w14:ligatures w14:val="none"/>
        </w:rPr>
        <w:t xml:space="preserve"> </w:t>
      </w:r>
      <w:r w:rsidR="00DF0E90">
        <w:rPr>
          <w:rFonts w:ascii="Verdana" w:eastAsia="Calibri" w:hAnsi="Verdana" w:cs="Calibri"/>
          <w:kern w:val="0"/>
          <w:sz w:val="20"/>
          <w:szCs w:val="20"/>
          <w:lang w:eastAsia="sl-SI"/>
          <w14:ligatures w14:val="none"/>
        </w:rPr>
        <w:t xml:space="preserve">aprila </w:t>
      </w:r>
      <w:r w:rsidRPr="00002A3C">
        <w:rPr>
          <w:rFonts w:ascii="Verdana" w:eastAsia="Calibri" w:hAnsi="Verdana" w:cs="Calibri"/>
          <w:kern w:val="0"/>
          <w:sz w:val="20"/>
          <w:szCs w:val="20"/>
          <w:lang w:eastAsia="sl-SI"/>
          <w14:ligatures w14:val="none"/>
        </w:rPr>
        <w:t>202</w:t>
      </w:r>
      <w:r w:rsidR="009827B5">
        <w:rPr>
          <w:rFonts w:ascii="Verdana" w:eastAsia="Calibri" w:hAnsi="Verdana" w:cs="Calibri"/>
          <w:kern w:val="0"/>
          <w:sz w:val="20"/>
          <w:szCs w:val="20"/>
          <w:lang w:eastAsia="sl-SI"/>
          <w14:ligatures w14:val="none"/>
        </w:rPr>
        <w:t>6</w:t>
      </w:r>
      <w:r w:rsidRPr="00002A3C">
        <w:rPr>
          <w:rFonts w:ascii="Verdana" w:eastAsia="Calibri" w:hAnsi="Verdana" w:cs="Calibri"/>
          <w:kern w:val="0"/>
          <w:sz w:val="20"/>
          <w:szCs w:val="20"/>
          <w:lang w:eastAsia="sl-SI"/>
          <w14:ligatures w14:val="none"/>
        </w:rPr>
        <w:t>, s pričetkom ob 1</w:t>
      </w:r>
      <w:r w:rsidR="009827B5">
        <w:rPr>
          <w:rFonts w:ascii="Verdana" w:eastAsia="Calibri" w:hAnsi="Verdana" w:cs="Calibri"/>
          <w:kern w:val="0"/>
          <w:sz w:val="20"/>
          <w:szCs w:val="20"/>
          <w:lang w:eastAsia="sl-SI"/>
          <w14:ligatures w14:val="none"/>
        </w:rPr>
        <w:t>3</w:t>
      </w:r>
      <w:r w:rsidRPr="00002A3C">
        <w:rPr>
          <w:rFonts w:ascii="Verdana" w:eastAsia="Calibri" w:hAnsi="Verdana" w:cs="Calibri"/>
          <w:kern w:val="0"/>
          <w:sz w:val="20"/>
          <w:szCs w:val="20"/>
          <w:lang w:eastAsia="sl-SI"/>
          <w14:ligatures w14:val="none"/>
        </w:rPr>
        <w:t xml:space="preserve">. uri </w:t>
      </w:r>
      <w:r w:rsidR="00DF0E90">
        <w:rPr>
          <w:rFonts w:ascii="Verdana" w:eastAsia="Calibri" w:hAnsi="Verdana" w:cs="Calibri"/>
          <w:kern w:val="0"/>
          <w:sz w:val="20"/>
          <w:szCs w:val="20"/>
          <w:lang w:eastAsia="sl-SI"/>
          <w14:ligatures w14:val="none"/>
        </w:rPr>
        <w:t>preko</w:t>
      </w:r>
      <w:r w:rsidR="008135EB">
        <w:rPr>
          <w:rFonts w:ascii="Verdana" w:eastAsia="Calibri" w:hAnsi="Verdana" w:cs="Calibri"/>
          <w:kern w:val="0"/>
          <w:sz w:val="20"/>
          <w:szCs w:val="20"/>
          <w:lang w:eastAsia="sl-SI"/>
          <w14:ligatures w14:val="none"/>
        </w:rPr>
        <w:t xml:space="preserve"> </w:t>
      </w:r>
      <w:r w:rsidRPr="00002A3C">
        <w:rPr>
          <w:rFonts w:ascii="Verdana" w:eastAsia="Calibri" w:hAnsi="Verdana" w:cs="Calibri"/>
          <w:kern w:val="0"/>
          <w:sz w:val="20"/>
          <w:szCs w:val="20"/>
          <w:lang w:eastAsia="sl-SI"/>
          <w14:ligatures w14:val="none"/>
        </w:rPr>
        <w:t>videokonferenčne povezave.</w:t>
      </w:r>
    </w:p>
    <w:p w14:paraId="060108C2" w14:textId="77777777" w:rsidR="00B45B35" w:rsidRPr="00FE2111" w:rsidRDefault="00B45B35" w:rsidP="00325244">
      <w:pPr>
        <w:spacing w:line="276" w:lineRule="auto"/>
        <w:jc w:val="both"/>
        <w:rPr>
          <w:rFonts w:ascii="Verdana" w:eastAsia="Times New Roman" w:hAnsi="Verdana" w:cs="Segoe UI"/>
          <w:i/>
          <w:iCs/>
          <w:color w:val="363636"/>
          <w:kern w:val="0"/>
          <w:sz w:val="20"/>
          <w:szCs w:val="20"/>
          <w:lang w:eastAsia="sl-SI"/>
          <w14:ligatures w14:val="none"/>
        </w:rPr>
      </w:pPr>
      <w:bookmarkStart w:id="0" w:name="_Hlk126554379"/>
    </w:p>
    <w:p w14:paraId="4B8FCCE5" w14:textId="0B8A84AC" w:rsidR="00E01C4B" w:rsidRDefault="00E01C4B" w:rsidP="00325244">
      <w:pPr>
        <w:spacing w:after="120" w:line="276"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Ad </w:t>
      </w:r>
      <w:r w:rsidRPr="00292B0B">
        <w:rPr>
          <w:rFonts w:ascii="Verdana" w:eastAsia="Times New Roman" w:hAnsi="Verdana" w:cs="Segoe UI"/>
          <w:b/>
          <w:bCs/>
          <w:color w:val="000000" w:themeColor="text1"/>
          <w:sz w:val="20"/>
          <w:szCs w:val="20"/>
          <w:lang w:eastAsia="sl-SI"/>
        </w:rPr>
        <w:t>4</w:t>
      </w:r>
      <w:r>
        <w:rPr>
          <w:rFonts w:ascii="Verdana" w:eastAsia="Times New Roman" w:hAnsi="Verdana" w:cs="Segoe UI"/>
          <w:b/>
          <w:bCs/>
          <w:color w:val="000000" w:themeColor="text1"/>
          <w:sz w:val="20"/>
          <w:szCs w:val="20"/>
          <w:lang w:eastAsia="sl-SI"/>
        </w:rPr>
        <w:tab/>
      </w:r>
      <w:r>
        <w:rPr>
          <w:rFonts w:ascii="Verdana" w:eastAsia="Times New Roman" w:hAnsi="Verdana" w:cs="Segoe UI"/>
          <w:b/>
          <w:bCs/>
          <w:color w:val="000000" w:themeColor="text1"/>
          <w:sz w:val="20"/>
          <w:szCs w:val="20"/>
          <w:lang w:eastAsia="sl-SI"/>
        </w:rPr>
        <w:tab/>
      </w:r>
      <w:r w:rsidR="00B919A1">
        <w:rPr>
          <w:rFonts w:ascii="Verdana" w:eastAsia="Times New Roman" w:hAnsi="Verdana" w:cs="Segoe UI"/>
          <w:b/>
          <w:bCs/>
          <w:color w:val="000000" w:themeColor="text1"/>
          <w:sz w:val="20"/>
          <w:szCs w:val="20"/>
          <w:lang w:eastAsia="sl-SI"/>
        </w:rPr>
        <w:t>Z</w:t>
      </w:r>
      <w:r w:rsidRPr="00292B0B">
        <w:rPr>
          <w:rFonts w:ascii="Verdana" w:eastAsia="Times New Roman" w:hAnsi="Verdana" w:cs="Segoe UI"/>
          <w:b/>
          <w:bCs/>
          <w:color w:val="000000" w:themeColor="text1"/>
          <w:sz w:val="20"/>
          <w:szCs w:val="20"/>
          <w:lang w:eastAsia="sl-SI"/>
        </w:rPr>
        <w:t>agotavljanje kakovosti</w:t>
      </w:r>
    </w:p>
    <w:p w14:paraId="59811C7B" w14:textId="77777777" w:rsidR="00B93A6F" w:rsidRDefault="00B93A6F" w:rsidP="00325244">
      <w:pPr>
        <w:spacing w:after="120" w:line="276" w:lineRule="auto"/>
        <w:rPr>
          <w:rFonts w:ascii="Verdana" w:eastAsia="Times New Roman" w:hAnsi="Verdana" w:cs="Segoe UI"/>
          <w:b/>
          <w:bCs/>
          <w:color w:val="000000" w:themeColor="text1"/>
          <w:sz w:val="20"/>
          <w:szCs w:val="20"/>
          <w:lang w:eastAsia="sl-SI"/>
        </w:rPr>
      </w:pPr>
    </w:p>
    <w:p w14:paraId="215D5D1A" w14:textId="44E0E5DF" w:rsidR="00B93A6F" w:rsidRDefault="00B93A6F" w:rsidP="00325244">
      <w:pPr>
        <w:spacing w:after="120" w:line="276"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Ad 4.1           </w:t>
      </w:r>
      <w:r w:rsidRPr="00B93A6F">
        <w:rPr>
          <w:rFonts w:ascii="Verdana" w:eastAsia="Times New Roman" w:hAnsi="Verdana" w:cs="Segoe UI"/>
          <w:b/>
          <w:bCs/>
          <w:color w:val="000000" w:themeColor="text1"/>
          <w:sz w:val="20"/>
          <w:szCs w:val="20"/>
          <w:lang w:eastAsia="sl-SI"/>
        </w:rPr>
        <w:t xml:space="preserve">Obravnava in odločanje o vlogah za akreditacijo študijskih </w:t>
      </w:r>
      <w:r>
        <w:rPr>
          <w:rFonts w:ascii="Verdana" w:eastAsia="Times New Roman" w:hAnsi="Verdana" w:cs="Segoe UI"/>
          <w:b/>
          <w:bCs/>
          <w:color w:val="000000" w:themeColor="text1"/>
          <w:sz w:val="20"/>
          <w:szCs w:val="20"/>
          <w:lang w:eastAsia="sl-SI"/>
        </w:rPr>
        <w:t xml:space="preserve">                   </w:t>
      </w:r>
      <w:r>
        <w:rPr>
          <w:rFonts w:ascii="Verdana" w:eastAsia="Times New Roman" w:hAnsi="Verdana" w:cs="Segoe UI"/>
          <w:b/>
          <w:bCs/>
          <w:color w:val="000000" w:themeColor="text1"/>
          <w:sz w:val="20"/>
          <w:szCs w:val="20"/>
          <w:lang w:eastAsia="sl-SI"/>
        </w:rPr>
        <w:br/>
        <w:t xml:space="preserve">                      </w:t>
      </w:r>
      <w:r w:rsidRPr="00B93A6F">
        <w:rPr>
          <w:rFonts w:ascii="Verdana" w:eastAsia="Times New Roman" w:hAnsi="Verdana" w:cs="Segoe UI"/>
          <w:b/>
          <w:bCs/>
          <w:color w:val="000000" w:themeColor="text1"/>
          <w:sz w:val="20"/>
          <w:szCs w:val="20"/>
          <w:lang w:eastAsia="sl-SI"/>
        </w:rPr>
        <w:t>programov</w:t>
      </w:r>
    </w:p>
    <w:p w14:paraId="23222053" w14:textId="77777777" w:rsidR="00BB0B8E" w:rsidRDefault="00BB0B8E" w:rsidP="00325244">
      <w:pPr>
        <w:spacing w:after="0" w:line="276" w:lineRule="auto"/>
        <w:jc w:val="both"/>
        <w:rPr>
          <w:rFonts w:ascii="Verdana" w:hAnsi="Verdana"/>
          <w:b/>
          <w:bCs/>
          <w:sz w:val="20"/>
          <w:szCs w:val="20"/>
        </w:rPr>
      </w:pPr>
    </w:p>
    <w:p w14:paraId="74DAC517" w14:textId="1EF859CD" w:rsidR="00B93A6F" w:rsidRDefault="00B93A6F" w:rsidP="00325244">
      <w:pPr>
        <w:spacing w:after="0" w:line="276" w:lineRule="auto"/>
        <w:jc w:val="both"/>
        <w:rPr>
          <w:rFonts w:ascii="Verdana" w:hAnsi="Verdana"/>
          <w:b/>
          <w:bCs/>
          <w:sz w:val="20"/>
          <w:szCs w:val="20"/>
        </w:rPr>
      </w:pPr>
      <w:r w:rsidRPr="00DE4B7F">
        <w:rPr>
          <w:rFonts w:ascii="Verdana" w:hAnsi="Verdana"/>
          <w:b/>
          <w:bCs/>
          <w:sz w:val="20"/>
          <w:szCs w:val="20"/>
        </w:rPr>
        <w:t xml:space="preserve">4.1.1. Okolje 2. st. (EMUNI) </w:t>
      </w:r>
      <w:r>
        <w:rPr>
          <w:rFonts w:ascii="Verdana" w:hAnsi="Verdana"/>
          <w:b/>
          <w:bCs/>
          <w:sz w:val="20"/>
          <w:szCs w:val="20"/>
        </w:rPr>
        <w:t>–</w:t>
      </w:r>
      <w:r w:rsidRPr="00DE4B7F">
        <w:rPr>
          <w:rFonts w:ascii="Verdana" w:hAnsi="Verdana"/>
          <w:b/>
          <w:bCs/>
          <w:sz w:val="20"/>
          <w:szCs w:val="20"/>
        </w:rPr>
        <w:t xml:space="preserve"> priglasitev</w:t>
      </w:r>
    </w:p>
    <w:p w14:paraId="03BF7E49" w14:textId="77777777" w:rsidR="00B93A6F" w:rsidRDefault="00B93A6F" w:rsidP="00325244">
      <w:pPr>
        <w:spacing w:after="0" w:line="276" w:lineRule="auto"/>
        <w:jc w:val="both"/>
        <w:rPr>
          <w:rFonts w:ascii="Verdana" w:hAnsi="Verdana"/>
          <w:b/>
          <w:bCs/>
          <w:sz w:val="20"/>
          <w:szCs w:val="20"/>
        </w:rPr>
      </w:pPr>
    </w:p>
    <w:p w14:paraId="08585AB5" w14:textId="77777777" w:rsidR="00581EE1" w:rsidRDefault="00581EE1" w:rsidP="00325244">
      <w:pPr>
        <w:spacing w:after="0" w:line="276" w:lineRule="auto"/>
        <w:jc w:val="both"/>
        <w:rPr>
          <w:rFonts w:ascii="Verdana" w:hAnsi="Verdana"/>
          <w:b/>
          <w:bCs/>
          <w:sz w:val="20"/>
          <w:szCs w:val="20"/>
        </w:rPr>
      </w:pPr>
    </w:p>
    <w:p w14:paraId="2C825C74" w14:textId="77777777" w:rsidR="001067F7" w:rsidRDefault="001067F7" w:rsidP="00325244">
      <w:pPr>
        <w:spacing w:after="0" w:line="276" w:lineRule="auto"/>
        <w:rPr>
          <w:rFonts w:ascii="Verdana" w:hAnsi="Verdana"/>
          <w:b/>
          <w:bCs/>
          <w:sz w:val="20"/>
          <w:szCs w:val="20"/>
        </w:rPr>
      </w:pPr>
      <w:r>
        <w:rPr>
          <w:rFonts w:ascii="Verdana" w:hAnsi="Verdana"/>
          <w:b/>
          <w:bCs/>
          <w:sz w:val="20"/>
          <w:szCs w:val="20"/>
        </w:rPr>
        <w:t xml:space="preserve">4. </w:t>
      </w:r>
      <w:r w:rsidR="00B93A6F">
        <w:rPr>
          <w:rFonts w:ascii="Verdana" w:hAnsi="Verdana"/>
          <w:b/>
          <w:bCs/>
          <w:sz w:val="20"/>
          <w:szCs w:val="20"/>
        </w:rPr>
        <w:t>SKLEP</w:t>
      </w:r>
      <w:r w:rsidR="004F391F">
        <w:rPr>
          <w:rFonts w:ascii="Verdana" w:hAnsi="Verdana"/>
          <w:b/>
          <w:bCs/>
          <w:sz w:val="20"/>
          <w:szCs w:val="20"/>
        </w:rPr>
        <w:t xml:space="preserve">: </w:t>
      </w:r>
    </w:p>
    <w:p w14:paraId="1C277ED3" w14:textId="4957C792" w:rsidR="00BB0B8E" w:rsidRPr="00C23995" w:rsidRDefault="001067F7" w:rsidP="00325244">
      <w:pPr>
        <w:spacing w:after="0" w:line="276" w:lineRule="auto"/>
        <w:jc w:val="both"/>
        <w:rPr>
          <w:rFonts w:ascii="Verdana" w:hAnsi="Verdana"/>
          <w:sz w:val="20"/>
          <w:szCs w:val="20"/>
        </w:rPr>
      </w:pPr>
      <w:r w:rsidRPr="00C23995">
        <w:rPr>
          <w:rFonts w:ascii="Verdana" w:hAnsi="Verdana"/>
          <w:i/>
          <w:iCs/>
          <w:sz w:val="20"/>
          <w:szCs w:val="20"/>
        </w:rPr>
        <w:t>Svet Nacionalne agencije Republike Slovenije za kakovost v visokem šolstvu dovoli priglasitev magistrskega študijskega programa Okolje, ki ga bo izvajala Evro-sredozemska univerza, in ga je akreditirala Univerza v Novi Gorici, Fakulteta za znanosti o okolju, in ga vpiše v evidenco priglašenih študijskih programov mednarodne zveze univerz.</w:t>
      </w:r>
      <w:r w:rsidR="00B93A6F" w:rsidRPr="00C23995">
        <w:rPr>
          <w:rFonts w:ascii="Verdana" w:hAnsi="Verdana"/>
          <w:sz w:val="20"/>
          <w:szCs w:val="20"/>
        </w:rPr>
        <w:br/>
      </w:r>
    </w:p>
    <w:p w14:paraId="21DEFEEE" w14:textId="557F9FEF" w:rsidR="00672D28" w:rsidRDefault="00B93A6F" w:rsidP="00325244">
      <w:pPr>
        <w:spacing w:after="0" w:line="276" w:lineRule="auto"/>
        <w:jc w:val="both"/>
        <w:rPr>
          <w:rFonts w:ascii="Verdana" w:hAnsi="Verdana"/>
          <w:b/>
          <w:bCs/>
          <w:sz w:val="20"/>
          <w:szCs w:val="20"/>
        </w:rPr>
      </w:pPr>
      <w:r w:rsidRPr="00DE4B7F">
        <w:rPr>
          <w:rFonts w:ascii="Verdana" w:hAnsi="Verdana"/>
          <w:b/>
          <w:bCs/>
          <w:sz w:val="20"/>
          <w:szCs w:val="20"/>
        </w:rPr>
        <w:t>4.1.2.</w:t>
      </w:r>
      <w:r w:rsidRPr="00DE4B7F">
        <w:rPr>
          <w:rFonts w:ascii="Verdana" w:hAnsi="Verdana"/>
          <w:b/>
          <w:bCs/>
          <w:sz w:val="20"/>
          <w:szCs w:val="20"/>
        </w:rPr>
        <w:tab/>
      </w:r>
      <w:r w:rsidRPr="00DE4B7F">
        <w:rPr>
          <w:rFonts w:ascii="Verdana" w:hAnsi="Verdana"/>
          <w:b/>
          <w:bCs/>
          <w:sz w:val="20"/>
          <w:szCs w:val="20"/>
        </w:rPr>
        <w:tab/>
      </w:r>
      <w:proofErr w:type="spellStart"/>
      <w:r w:rsidRPr="00DE4B7F">
        <w:rPr>
          <w:rFonts w:ascii="Verdana" w:hAnsi="Verdana"/>
          <w:b/>
          <w:bCs/>
          <w:sz w:val="20"/>
          <w:szCs w:val="20"/>
        </w:rPr>
        <w:t>Ekoremediacije</w:t>
      </w:r>
      <w:proofErr w:type="spellEnd"/>
      <w:r w:rsidRPr="00DE4B7F">
        <w:rPr>
          <w:rFonts w:ascii="Verdana" w:hAnsi="Verdana"/>
          <w:b/>
          <w:bCs/>
          <w:sz w:val="20"/>
          <w:szCs w:val="20"/>
        </w:rPr>
        <w:t xml:space="preserve"> in trajnostni razvoj 2. st. (EMUNI) </w:t>
      </w:r>
      <w:r>
        <w:rPr>
          <w:rFonts w:ascii="Verdana" w:hAnsi="Verdana"/>
          <w:b/>
          <w:bCs/>
          <w:sz w:val="20"/>
          <w:szCs w:val="20"/>
        </w:rPr>
        <w:t>–</w:t>
      </w:r>
      <w:r w:rsidRPr="00DE4B7F">
        <w:rPr>
          <w:rFonts w:ascii="Verdana" w:hAnsi="Verdana"/>
          <w:b/>
          <w:bCs/>
          <w:sz w:val="20"/>
          <w:szCs w:val="20"/>
        </w:rPr>
        <w:t xml:space="preserve"> priglasitev</w:t>
      </w:r>
    </w:p>
    <w:p w14:paraId="29CFC523" w14:textId="77777777" w:rsidR="000642EA" w:rsidRDefault="000642EA" w:rsidP="00325244">
      <w:pPr>
        <w:spacing w:after="0" w:line="276" w:lineRule="auto"/>
        <w:jc w:val="both"/>
        <w:rPr>
          <w:rFonts w:ascii="Verdana" w:hAnsi="Verdana"/>
          <w:b/>
          <w:bCs/>
          <w:sz w:val="20"/>
          <w:szCs w:val="20"/>
        </w:rPr>
      </w:pPr>
    </w:p>
    <w:p w14:paraId="24472004" w14:textId="77777777" w:rsidR="00581EE1" w:rsidRDefault="00581EE1" w:rsidP="00325244">
      <w:pPr>
        <w:spacing w:after="0" w:line="276" w:lineRule="auto"/>
        <w:jc w:val="both"/>
        <w:rPr>
          <w:rFonts w:ascii="Verdana" w:hAnsi="Verdana"/>
          <w:b/>
          <w:bCs/>
          <w:sz w:val="20"/>
          <w:szCs w:val="20"/>
        </w:rPr>
      </w:pPr>
    </w:p>
    <w:p w14:paraId="0DEA8167" w14:textId="7DA3E380" w:rsidR="00B93A6F" w:rsidRDefault="001067F7" w:rsidP="00325244">
      <w:pPr>
        <w:spacing w:after="0" w:line="276" w:lineRule="auto"/>
        <w:jc w:val="both"/>
        <w:rPr>
          <w:rFonts w:ascii="Verdana" w:hAnsi="Verdana"/>
          <w:b/>
          <w:bCs/>
          <w:sz w:val="20"/>
          <w:szCs w:val="20"/>
        </w:rPr>
      </w:pPr>
      <w:r>
        <w:rPr>
          <w:rFonts w:ascii="Verdana" w:hAnsi="Verdana"/>
          <w:b/>
          <w:bCs/>
          <w:sz w:val="20"/>
          <w:szCs w:val="20"/>
        </w:rPr>
        <w:t xml:space="preserve">5. </w:t>
      </w:r>
      <w:r w:rsidR="00B93A6F">
        <w:rPr>
          <w:rFonts w:ascii="Verdana" w:hAnsi="Verdana"/>
          <w:b/>
          <w:bCs/>
          <w:sz w:val="20"/>
          <w:szCs w:val="20"/>
        </w:rPr>
        <w:t>SKLEP:</w:t>
      </w:r>
    </w:p>
    <w:p w14:paraId="7C68CE4B" w14:textId="2EDBF36A" w:rsidR="00B93A6F" w:rsidRPr="00F463BE" w:rsidRDefault="001067F7" w:rsidP="00325244">
      <w:pPr>
        <w:spacing w:after="0" w:line="276" w:lineRule="auto"/>
        <w:jc w:val="both"/>
        <w:rPr>
          <w:rFonts w:ascii="Verdana" w:hAnsi="Verdana"/>
          <w:sz w:val="20"/>
          <w:szCs w:val="20"/>
        </w:rPr>
      </w:pPr>
      <w:r w:rsidRPr="00C23995">
        <w:rPr>
          <w:rFonts w:ascii="Verdana" w:hAnsi="Verdana"/>
          <w:i/>
          <w:iCs/>
          <w:sz w:val="20"/>
          <w:szCs w:val="20"/>
        </w:rPr>
        <w:t xml:space="preserve">Svet Nacionalne agencije Republike Slovenije za kakovost v visokem šolstvu dovoli priglasitev magistrskega študijskega programa </w:t>
      </w:r>
      <w:proofErr w:type="spellStart"/>
      <w:r w:rsidRPr="00C23995">
        <w:rPr>
          <w:rFonts w:ascii="Verdana" w:hAnsi="Verdana"/>
          <w:i/>
          <w:iCs/>
          <w:sz w:val="20"/>
          <w:szCs w:val="20"/>
        </w:rPr>
        <w:t>Ekoremediacije</w:t>
      </w:r>
      <w:proofErr w:type="spellEnd"/>
      <w:r w:rsidRPr="00C23995">
        <w:rPr>
          <w:rFonts w:ascii="Verdana" w:hAnsi="Verdana"/>
          <w:i/>
          <w:iCs/>
          <w:sz w:val="20"/>
          <w:szCs w:val="20"/>
        </w:rPr>
        <w:t xml:space="preserve"> in trajnostni razvoj, ki ga bo izvajala Evro-sredozemska univerza, in ga je akreditirala Univerza Alma Mater Europaea, Evropski center Maribor, in ga vpiše v evidenco priglašenih študijskih programov mednarodne zveze univerz</w:t>
      </w:r>
      <w:r w:rsidRPr="00F463BE">
        <w:rPr>
          <w:rFonts w:ascii="Verdana" w:hAnsi="Verdana"/>
          <w:i/>
          <w:iCs/>
          <w:sz w:val="20"/>
          <w:szCs w:val="20"/>
        </w:rPr>
        <w:t>.</w:t>
      </w:r>
    </w:p>
    <w:p w14:paraId="3FFA34EC" w14:textId="77777777" w:rsidR="004F391F" w:rsidRDefault="004F391F" w:rsidP="00325244">
      <w:pPr>
        <w:spacing w:after="0" w:line="276" w:lineRule="auto"/>
        <w:jc w:val="both"/>
        <w:rPr>
          <w:rFonts w:ascii="Verdana" w:hAnsi="Verdana"/>
          <w:b/>
          <w:bCs/>
          <w:sz w:val="20"/>
          <w:szCs w:val="20"/>
        </w:rPr>
      </w:pPr>
    </w:p>
    <w:p w14:paraId="57B5B51C" w14:textId="77777777" w:rsidR="004F391F" w:rsidRDefault="004F391F" w:rsidP="00325244">
      <w:pPr>
        <w:spacing w:after="0" w:line="276" w:lineRule="auto"/>
        <w:jc w:val="both"/>
        <w:rPr>
          <w:rFonts w:ascii="Verdana" w:hAnsi="Verdana"/>
          <w:b/>
          <w:bCs/>
          <w:sz w:val="20"/>
          <w:szCs w:val="20"/>
        </w:rPr>
      </w:pPr>
    </w:p>
    <w:p w14:paraId="0F69CDF8" w14:textId="2F4D2564" w:rsidR="00B93A6F" w:rsidRDefault="00B93A6F" w:rsidP="00325244">
      <w:pPr>
        <w:spacing w:after="0" w:line="276" w:lineRule="auto"/>
        <w:ind w:left="1416" w:hanging="1416"/>
        <w:jc w:val="both"/>
        <w:rPr>
          <w:rFonts w:ascii="Verdana" w:hAnsi="Verdana"/>
          <w:b/>
          <w:bCs/>
          <w:sz w:val="20"/>
          <w:szCs w:val="20"/>
        </w:rPr>
      </w:pPr>
      <w:r>
        <w:rPr>
          <w:rFonts w:ascii="Verdana" w:hAnsi="Verdana"/>
          <w:b/>
          <w:bCs/>
          <w:sz w:val="20"/>
          <w:szCs w:val="20"/>
        </w:rPr>
        <w:t xml:space="preserve">Ad 4.2 </w:t>
      </w:r>
      <w:r>
        <w:rPr>
          <w:rFonts w:ascii="Verdana" w:hAnsi="Verdana"/>
          <w:b/>
          <w:bCs/>
          <w:sz w:val="20"/>
          <w:szCs w:val="20"/>
        </w:rPr>
        <w:tab/>
      </w:r>
      <w:r w:rsidRPr="00B93A6F">
        <w:rPr>
          <w:rFonts w:ascii="Verdana" w:hAnsi="Verdana"/>
          <w:b/>
          <w:bCs/>
          <w:sz w:val="20"/>
          <w:szCs w:val="20"/>
        </w:rPr>
        <w:t xml:space="preserve">Obravnava in odločanje o vlogah za akreditacijo in podaljšanje </w:t>
      </w:r>
      <w:r>
        <w:rPr>
          <w:rFonts w:ascii="Verdana" w:hAnsi="Verdana"/>
          <w:b/>
          <w:bCs/>
          <w:sz w:val="20"/>
          <w:szCs w:val="20"/>
        </w:rPr>
        <w:br/>
      </w:r>
      <w:r w:rsidRPr="00B93A6F">
        <w:rPr>
          <w:rFonts w:ascii="Verdana" w:hAnsi="Verdana"/>
          <w:b/>
          <w:bCs/>
          <w:sz w:val="20"/>
          <w:szCs w:val="20"/>
        </w:rPr>
        <w:t>akreditacije visokošolskih zavodov – poročilo o napredku (</w:t>
      </w:r>
      <w:proofErr w:type="spellStart"/>
      <w:r w:rsidRPr="00B93A6F">
        <w:rPr>
          <w:rFonts w:ascii="Verdana" w:hAnsi="Verdana"/>
          <w:b/>
          <w:bCs/>
          <w:sz w:val="20"/>
          <w:szCs w:val="20"/>
        </w:rPr>
        <w:t>follow</w:t>
      </w:r>
      <w:proofErr w:type="spellEnd"/>
      <w:r w:rsidRPr="00B93A6F">
        <w:rPr>
          <w:rFonts w:ascii="Verdana" w:hAnsi="Verdana"/>
          <w:b/>
          <w:bCs/>
          <w:sz w:val="20"/>
          <w:szCs w:val="20"/>
        </w:rPr>
        <w:t>-up)</w:t>
      </w:r>
    </w:p>
    <w:p w14:paraId="5CC80798" w14:textId="77777777" w:rsidR="00B93A6F" w:rsidRDefault="00B93A6F" w:rsidP="00325244">
      <w:pPr>
        <w:spacing w:after="0" w:line="276" w:lineRule="auto"/>
        <w:ind w:left="1416" w:hanging="1416"/>
        <w:jc w:val="both"/>
        <w:rPr>
          <w:rFonts w:ascii="Verdana" w:hAnsi="Verdana"/>
          <w:b/>
          <w:bCs/>
          <w:sz w:val="20"/>
          <w:szCs w:val="20"/>
        </w:rPr>
      </w:pPr>
    </w:p>
    <w:p w14:paraId="027E17DD" w14:textId="300D49E3" w:rsidR="00B93A6F" w:rsidRDefault="00B93A6F" w:rsidP="00325244">
      <w:pPr>
        <w:spacing w:after="0" w:line="276" w:lineRule="auto"/>
        <w:ind w:left="1416" w:hanging="1416"/>
        <w:jc w:val="both"/>
        <w:rPr>
          <w:rFonts w:ascii="Verdana" w:hAnsi="Verdana"/>
          <w:b/>
          <w:bCs/>
          <w:sz w:val="20"/>
          <w:szCs w:val="20"/>
        </w:rPr>
      </w:pPr>
      <w:r>
        <w:rPr>
          <w:rFonts w:ascii="Verdana" w:hAnsi="Verdana"/>
          <w:b/>
          <w:bCs/>
          <w:sz w:val="20"/>
          <w:szCs w:val="20"/>
        </w:rPr>
        <w:t>4.2.1</w:t>
      </w:r>
      <w:r>
        <w:rPr>
          <w:rFonts w:ascii="Verdana" w:hAnsi="Verdana"/>
          <w:b/>
          <w:bCs/>
          <w:sz w:val="20"/>
          <w:szCs w:val="20"/>
        </w:rPr>
        <w:tab/>
      </w:r>
      <w:r w:rsidRPr="00B93A6F">
        <w:rPr>
          <w:rFonts w:ascii="Verdana" w:hAnsi="Verdana"/>
          <w:b/>
          <w:bCs/>
          <w:sz w:val="20"/>
          <w:szCs w:val="20"/>
        </w:rPr>
        <w:t>Fakulteta za organizacijske študije v Novem mestu</w:t>
      </w:r>
    </w:p>
    <w:p w14:paraId="5E7D19CA" w14:textId="77777777" w:rsidR="00B93A6F" w:rsidRDefault="00B93A6F" w:rsidP="00325244">
      <w:pPr>
        <w:spacing w:after="0" w:line="276" w:lineRule="auto"/>
        <w:ind w:left="1416" w:hanging="1416"/>
        <w:jc w:val="both"/>
        <w:rPr>
          <w:rFonts w:ascii="Verdana" w:hAnsi="Verdana"/>
          <w:b/>
          <w:bCs/>
          <w:sz w:val="20"/>
          <w:szCs w:val="20"/>
        </w:rPr>
      </w:pPr>
    </w:p>
    <w:p w14:paraId="36B7B151" w14:textId="52E06E05" w:rsidR="000733CE" w:rsidRPr="00C23995" w:rsidRDefault="00C23995" w:rsidP="00325244">
      <w:pPr>
        <w:spacing w:after="0" w:line="276" w:lineRule="auto"/>
        <w:jc w:val="both"/>
        <w:rPr>
          <w:rFonts w:ascii="Verdana" w:hAnsi="Verdana"/>
          <w:b/>
          <w:bCs/>
          <w:sz w:val="20"/>
          <w:szCs w:val="20"/>
        </w:rPr>
      </w:pPr>
      <w:r>
        <w:rPr>
          <w:rFonts w:ascii="Verdana" w:hAnsi="Verdana"/>
          <w:b/>
          <w:bCs/>
          <w:sz w:val="20"/>
          <w:szCs w:val="20"/>
        </w:rPr>
        <w:t>6</w:t>
      </w:r>
      <w:r w:rsidR="000733CE" w:rsidRPr="00C23995">
        <w:rPr>
          <w:rFonts w:ascii="Verdana" w:hAnsi="Verdana"/>
          <w:b/>
          <w:bCs/>
          <w:sz w:val="20"/>
          <w:szCs w:val="20"/>
        </w:rPr>
        <w:t>. SKLEP:</w:t>
      </w:r>
    </w:p>
    <w:p w14:paraId="2C79C887" w14:textId="22FA56DD" w:rsidR="000733CE" w:rsidRPr="00C23995" w:rsidRDefault="000733CE" w:rsidP="00325244">
      <w:pPr>
        <w:spacing w:after="0" w:line="276" w:lineRule="auto"/>
        <w:jc w:val="both"/>
        <w:rPr>
          <w:rFonts w:ascii="Verdana" w:hAnsi="Verdana"/>
          <w:i/>
          <w:iCs/>
          <w:sz w:val="20"/>
          <w:szCs w:val="20"/>
        </w:rPr>
      </w:pPr>
      <w:r w:rsidRPr="00C23995">
        <w:rPr>
          <w:rFonts w:ascii="Verdana" w:hAnsi="Verdana"/>
          <w:i/>
          <w:iCs/>
          <w:sz w:val="20"/>
          <w:szCs w:val="20"/>
        </w:rPr>
        <w:t>1.</w:t>
      </w:r>
      <w:r w:rsidR="001A76B9">
        <w:rPr>
          <w:rFonts w:ascii="Verdana" w:hAnsi="Verdana"/>
          <w:i/>
          <w:iCs/>
          <w:sz w:val="20"/>
          <w:szCs w:val="20"/>
        </w:rPr>
        <w:t xml:space="preserve"> </w:t>
      </w:r>
      <w:r w:rsidRPr="00C23995">
        <w:rPr>
          <w:rFonts w:ascii="Verdana" w:hAnsi="Verdana"/>
          <w:i/>
          <w:iCs/>
          <w:sz w:val="20"/>
          <w:szCs w:val="20"/>
        </w:rPr>
        <w:t>Svet agencije se seznani s poročilom o opravljenih nalogah iz načrta za odpravo ugotovljenih neskladnosti oziroma večjih pomanjkljivosti Fakultete za organizacijske študije, ki jih je ta opravila po podaljšanju akreditacije visokošolskega zavoda za krajše obdobje.</w:t>
      </w:r>
    </w:p>
    <w:p w14:paraId="570EB2D7" w14:textId="66A74738" w:rsidR="000733CE" w:rsidRPr="00C23995" w:rsidRDefault="000733CE" w:rsidP="00325244">
      <w:pPr>
        <w:spacing w:after="0" w:line="276" w:lineRule="auto"/>
        <w:jc w:val="both"/>
        <w:rPr>
          <w:rFonts w:ascii="Verdana" w:hAnsi="Verdana"/>
          <w:i/>
          <w:iCs/>
          <w:sz w:val="20"/>
          <w:szCs w:val="20"/>
        </w:rPr>
      </w:pPr>
      <w:r w:rsidRPr="00C23995">
        <w:rPr>
          <w:rFonts w:ascii="Verdana" w:hAnsi="Verdana"/>
          <w:i/>
          <w:iCs/>
          <w:sz w:val="20"/>
          <w:szCs w:val="20"/>
        </w:rPr>
        <w:t>2.</w:t>
      </w:r>
      <w:r w:rsidR="001A76B9">
        <w:rPr>
          <w:rFonts w:ascii="Verdana" w:hAnsi="Verdana"/>
          <w:i/>
          <w:iCs/>
          <w:sz w:val="20"/>
          <w:szCs w:val="20"/>
        </w:rPr>
        <w:t xml:space="preserve"> </w:t>
      </w:r>
      <w:r w:rsidRPr="00C23995">
        <w:rPr>
          <w:rFonts w:ascii="Verdana" w:hAnsi="Verdana"/>
          <w:i/>
          <w:iCs/>
          <w:sz w:val="20"/>
          <w:szCs w:val="20"/>
        </w:rPr>
        <w:t>Poročilo se predloži skupini strokovnjakov pri naslednji evalvaciji visokošolskega zavoda.</w:t>
      </w:r>
    </w:p>
    <w:p w14:paraId="69EFCD1A" w14:textId="55AB416D" w:rsidR="000733CE" w:rsidRPr="00C23995" w:rsidRDefault="000733CE" w:rsidP="00325244">
      <w:pPr>
        <w:spacing w:after="0" w:line="276" w:lineRule="auto"/>
        <w:jc w:val="both"/>
        <w:rPr>
          <w:rFonts w:ascii="Verdana" w:hAnsi="Verdana"/>
          <w:i/>
          <w:iCs/>
          <w:sz w:val="20"/>
          <w:szCs w:val="20"/>
        </w:rPr>
      </w:pPr>
      <w:r w:rsidRPr="00C23995">
        <w:rPr>
          <w:rFonts w:ascii="Verdana" w:hAnsi="Verdana"/>
          <w:i/>
          <w:iCs/>
          <w:sz w:val="20"/>
          <w:szCs w:val="20"/>
        </w:rPr>
        <w:t>3.</w:t>
      </w:r>
      <w:r w:rsidR="001A76B9">
        <w:rPr>
          <w:rFonts w:ascii="Verdana" w:hAnsi="Verdana"/>
          <w:i/>
          <w:iCs/>
          <w:sz w:val="20"/>
          <w:szCs w:val="20"/>
        </w:rPr>
        <w:t xml:space="preserve"> </w:t>
      </w:r>
      <w:r w:rsidRPr="00C23995">
        <w:rPr>
          <w:rFonts w:ascii="Verdana" w:hAnsi="Verdana"/>
          <w:i/>
          <w:iCs/>
          <w:sz w:val="20"/>
          <w:szCs w:val="20"/>
        </w:rPr>
        <w:t>Agencija obvesti vlagatelja o prvih dveh</w:t>
      </w:r>
      <w:r w:rsidR="00F74C87">
        <w:rPr>
          <w:rFonts w:ascii="Verdana" w:hAnsi="Verdana"/>
          <w:i/>
          <w:iCs/>
          <w:sz w:val="20"/>
          <w:szCs w:val="20"/>
        </w:rPr>
        <w:t xml:space="preserve"> </w:t>
      </w:r>
      <w:r w:rsidRPr="00C23995">
        <w:rPr>
          <w:rFonts w:ascii="Verdana" w:hAnsi="Verdana"/>
          <w:i/>
          <w:iCs/>
          <w:sz w:val="20"/>
          <w:szCs w:val="20"/>
        </w:rPr>
        <w:t>točkah izreka.</w:t>
      </w:r>
    </w:p>
    <w:p w14:paraId="2F9C46F9" w14:textId="77777777" w:rsidR="000733CE" w:rsidRPr="000733CE" w:rsidRDefault="000733CE" w:rsidP="00325244">
      <w:pPr>
        <w:spacing w:after="0" w:line="276" w:lineRule="auto"/>
        <w:ind w:left="1416" w:hanging="1416"/>
        <w:jc w:val="both"/>
        <w:rPr>
          <w:rFonts w:ascii="Verdana" w:hAnsi="Verdana"/>
          <w:b/>
          <w:bCs/>
          <w:sz w:val="20"/>
          <w:szCs w:val="20"/>
        </w:rPr>
      </w:pPr>
      <w:r w:rsidRPr="000733CE">
        <w:rPr>
          <w:rFonts w:ascii="Verdana" w:hAnsi="Verdana"/>
          <w:b/>
          <w:bCs/>
          <w:sz w:val="20"/>
          <w:szCs w:val="20"/>
        </w:rPr>
        <w:t> </w:t>
      </w:r>
    </w:p>
    <w:p w14:paraId="40A69C19" w14:textId="77777777" w:rsidR="00B93A6F" w:rsidRDefault="00B93A6F" w:rsidP="00325244">
      <w:pPr>
        <w:spacing w:after="0" w:line="276" w:lineRule="auto"/>
        <w:ind w:left="1416" w:hanging="1416"/>
        <w:jc w:val="both"/>
        <w:rPr>
          <w:rFonts w:ascii="Verdana" w:hAnsi="Verdana"/>
          <w:b/>
          <w:bCs/>
          <w:sz w:val="20"/>
          <w:szCs w:val="20"/>
        </w:rPr>
      </w:pPr>
    </w:p>
    <w:p w14:paraId="3F433D71" w14:textId="36ED877B" w:rsidR="00B93A6F" w:rsidRDefault="00B93A6F" w:rsidP="00325244">
      <w:pPr>
        <w:spacing w:after="240" w:line="276" w:lineRule="auto"/>
        <w:jc w:val="both"/>
        <w:rPr>
          <w:rFonts w:ascii="Segoe UI" w:eastAsia="Times New Roman" w:hAnsi="Segoe UI" w:cs="Segoe UI"/>
          <w:b/>
          <w:bCs/>
          <w:color w:val="363636"/>
          <w:kern w:val="0"/>
          <w:sz w:val="24"/>
          <w:szCs w:val="24"/>
          <w:lang w:eastAsia="sl-SI"/>
          <w14:ligatures w14:val="none"/>
        </w:rPr>
      </w:pPr>
      <w:r w:rsidRPr="00B93A6F">
        <w:rPr>
          <w:rFonts w:ascii="Verdana" w:hAnsi="Verdana"/>
          <w:b/>
          <w:bCs/>
          <w:sz w:val="20"/>
          <w:szCs w:val="20"/>
        </w:rPr>
        <w:t>4.2.2</w:t>
      </w:r>
      <w:r w:rsidRPr="00B93A6F">
        <w:rPr>
          <w:rFonts w:ascii="Verdana" w:hAnsi="Verdana"/>
          <w:b/>
          <w:bCs/>
          <w:sz w:val="20"/>
          <w:szCs w:val="20"/>
        </w:rPr>
        <w:tab/>
      </w:r>
      <w:r w:rsidRPr="00B93A6F">
        <w:rPr>
          <w:rFonts w:ascii="Verdana" w:hAnsi="Verdana"/>
          <w:b/>
          <w:bCs/>
          <w:sz w:val="20"/>
          <w:szCs w:val="20"/>
        </w:rPr>
        <w:tab/>
      </w:r>
      <w:r w:rsidRPr="00DE4B7F">
        <w:rPr>
          <w:rFonts w:ascii="Segoe UI" w:eastAsia="Times New Roman" w:hAnsi="Segoe UI" w:cs="Segoe UI"/>
          <w:b/>
          <w:bCs/>
          <w:color w:val="363636"/>
          <w:kern w:val="0"/>
          <w:sz w:val="24"/>
          <w:szCs w:val="24"/>
          <w:lang w:eastAsia="sl-SI"/>
          <w14:ligatures w14:val="none"/>
        </w:rPr>
        <w:t>Univerza v Ljubljani</w:t>
      </w:r>
    </w:p>
    <w:p w14:paraId="4EB552DC" w14:textId="25F9DF05" w:rsidR="000642EA" w:rsidRPr="00663A74" w:rsidRDefault="000642EA" w:rsidP="00325244">
      <w:pPr>
        <w:spacing w:after="240" w:line="276" w:lineRule="auto"/>
        <w:jc w:val="both"/>
        <w:rPr>
          <w:rFonts w:ascii="Verdana" w:hAnsi="Verdana"/>
          <w:i/>
          <w:iCs/>
          <w:sz w:val="20"/>
          <w:szCs w:val="20"/>
        </w:rPr>
      </w:pPr>
      <w:r w:rsidRPr="00C23995">
        <w:rPr>
          <w:rFonts w:ascii="Verdana" w:hAnsi="Verdana"/>
          <w:i/>
          <w:iCs/>
          <w:sz w:val="20"/>
          <w:szCs w:val="20"/>
        </w:rPr>
        <w:lastRenderedPageBreak/>
        <w:t>Dr. Slavko Gaber, dr. Goran Turk in</w:t>
      </w:r>
      <w:r w:rsidR="00F74C87">
        <w:rPr>
          <w:rFonts w:ascii="Verdana" w:hAnsi="Verdana"/>
          <w:i/>
          <w:iCs/>
          <w:sz w:val="20"/>
          <w:szCs w:val="20"/>
        </w:rPr>
        <w:t xml:space="preserve"> </w:t>
      </w:r>
      <w:r w:rsidRPr="00C23995">
        <w:rPr>
          <w:rFonts w:ascii="Verdana" w:hAnsi="Verdana"/>
          <w:i/>
          <w:iCs/>
          <w:sz w:val="20"/>
          <w:szCs w:val="20"/>
        </w:rPr>
        <w:t>Dr. Jaka Vadnjal se izločijo iz razprave in glasovanja o točki 4.2.2.</w:t>
      </w:r>
    </w:p>
    <w:p w14:paraId="3B3BED45" w14:textId="3E76DB53" w:rsidR="00C23995" w:rsidRDefault="00C23995" w:rsidP="00325244">
      <w:pPr>
        <w:spacing w:after="0" w:line="276" w:lineRule="auto"/>
        <w:jc w:val="both"/>
        <w:rPr>
          <w:rFonts w:ascii="Verdana" w:hAnsi="Verdana"/>
          <w:b/>
          <w:bCs/>
          <w:sz w:val="20"/>
          <w:szCs w:val="20"/>
        </w:rPr>
      </w:pPr>
      <w:r>
        <w:rPr>
          <w:rFonts w:ascii="Verdana" w:hAnsi="Verdana"/>
          <w:b/>
          <w:bCs/>
          <w:sz w:val="20"/>
          <w:szCs w:val="20"/>
        </w:rPr>
        <w:t>7</w:t>
      </w:r>
      <w:r w:rsidRPr="00663A74">
        <w:rPr>
          <w:rFonts w:ascii="Verdana" w:hAnsi="Verdana"/>
          <w:b/>
          <w:bCs/>
          <w:sz w:val="20"/>
          <w:szCs w:val="20"/>
        </w:rPr>
        <w:t>. SKLEP:</w:t>
      </w:r>
    </w:p>
    <w:p w14:paraId="5FCFC98C" w14:textId="77777777" w:rsidR="00C23995" w:rsidRPr="00C23995" w:rsidRDefault="00C23995" w:rsidP="00325244">
      <w:pPr>
        <w:spacing w:after="0" w:line="276" w:lineRule="auto"/>
        <w:jc w:val="both"/>
        <w:rPr>
          <w:rFonts w:ascii="Verdana" w:hAnsi="Verdana"/>
          <w:i/>
          <w:iCs/>
          <w:sz w:val="20"/>
          <w:szCs w:val="20"/>
        </w:rPr>
      </w:pPr>
      <w:r w:rsidRPr="00C23995">
        <w:rPr>
          <w:rFonts w:ascii="Verdana" w:hAnsi="Verdana"/>
          <w:i/>
          <w:iCs/>
          <w:sz w:val="20"/>
          <w:szCs w:val="20"/>
        </w:rPr>
        <w:t xml:space="preserve">1. Svet agencije se seznani s poročilom o napredku (ki ga sestavljata poslovni poročili UL s poročili o kakovosti za leti 2023 in 2024), ki ga je v zvezi s podanimi priporočili sveta v postopku podaljšanja akreditacije visokošolskega zavoda poslala Univerza v Ljubljani, in ugotavlja, da je odziv visokošolskega zavoda na priporočila in ugotovitve sveta primeren. </w:t>
      </w:r>
    </w:p>
    <w:p w14:paraId="2DA3FCA0" w14:textId="77777777" w:rsidR="00C23995" w:rsidRPr="00C23995" w:rsidRDefault="00C23995" w:rsidP="00325244">
      <w:pPr>
        <w:spacing w:after="0" w:line="276" w:lineRule="auto"/>
        <w:jc w:val="both"/>
        <w:rPr>
          <w:rFonts w:ascii="Verdana" w:hAnsi="Verdana"/>
          <w:i/>
          <w:iCs/>
          <w:sz w:val="20"/>
          <w:szCs w:val="20"/>
        </w:rPr>
      </w:pPr>
      <w:r w:rsidRPr="00C23995">
        <w:rPr>
          <w:rFonts w:ascii="Verdana" w:hAnsi="Verdana"/>
          <w:i/>
          <w:iCs/>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59CFCEA1" w14:textId="77777777" w:rsidR="00C23995" w:rsidRPr="00C23995" w:rsidRDefault="00C23995" w:rsidP="00325244">
      <w:pPr>
        <w:spacing w:after="0" w:line="276" w:lineRule="auto"/>
        <w:jc w:val="both"/>
        <w:rPr>
          <w:rFonts w:ascii="Verdana" w:hAnsi="Verdana"/>
          <w:i/>
          <w:iCs/>
          <w:sz w:val="20"/>
          <w:szCs w:val="20"/>
        </w:rPr>
      </w:pPr>
      <w:r w:rsidRPr="00C23995">
        <w:rPr>
          <w:rFonts w:ascii="Verdana" w:hAnsi="Verdana"/>
          <w:i/>
          <w:iCs/>
          <w:sz w:val="20"/>
          <w:szCs w:val="20"/>
        </w:rPr>
        <w:t xml:space="preserve">3. Svet agencije se zahvaljuje visokošolskemu zavodu za posredovano poročilo o napredku in se veseli nadaljnjega tvornega sodelovanja. </w:t>
      </w:r>
    </w:p>
    <w:p w14:paraId="253F0EC9" w14:textId="0C48A432" w:rsidR="00C23995" w:rsidRPr="00C23995" w:rsidRDefault="00C23995" w:rsidP="00325244">
      <w:pPr>
        <w:spacing w:after="0" w:line="276" w:lineRule="auto"/>
        <w:jc w:val="both"/>
        <w:rPr>
          <w:rFonts w:ascii="Verdana" w:hAnsi="Verdana"/>
          <w:i/>
          <w:iCs/>
          <w:sz w:val="20"/>
          <w:szCs w:val="20"/>
        </w:rPr>
      </w:pPr>
      <w:r w:rsidRPr="00C23995">
        <w:rPr>
          <w:rFonts w:ascii="Verdana" w:hAnsi="Verdana"/>
          <w:i/>
          <w:iCs/>
          <w:sz w:val="20"/>
          <w:szCs w:val="20"/>
        </w:rPr>
        <w:t>4. Agencija visokošolski zavod obvesti o prvih treh točkah izreka tega sklepa.</w:t>
      </w:r>
    </w:p>
    <w:p w14:paraId="163DAF55" w14:textId="77777777" w:rsidR="00C23995" w:rsidRDefault="00C23995" w:rsidP="00325244">
      <w:pPr>
        <w:spacing w:after="0" w:line="276" w:lineRule="auto"/>
        <w:ind w:left="1416" w:hanging="1416"/>
        <w:jc w:val="both"/>
        <w:rPr>
          <w:rFonts w:ascii="Verdana" w:hAnsi="Verdana"/>
          <w:b/>
          <w:bCs/>
          <w:sz w:val="20"/>
          <w:szCs w:val="20"/>
        </w:rPr>
      </w:pPr>
    </w:p>
    <w:p w14:paraId="5D21D35F" w14:textId="77777777" w:rsidR="000E42DC" w:rsidRDefault="000E42DC" w:rsidP="00325244">
      <w:pPr>
        <w:spacing w:after="0" w:line="276" w:lineRule="auto"/>
        <w:ind w:left="1416" w:hanging="1416"/>
        <w:jc w:val="both"/>
        <w:rPr>
          <w:rFonts w:ascii="Verdana" w:hAnsi="Verdana"/>
          <w:b/>
          <w:bCs/>
          <w:sz w:val="20"/>
          <w:szCs w:val="20"/>
        </w:rPr>
      </w:pPr>
    </w:p>
    <w:p w14:paraId="2EC8E4B2" w14:textId="77777777" w:rsidR="000E42DC" w:rsidRDefault="000E42DC" w:rsidP="00325244">
      <w:pPr>
        <w:spacing w:after="0" w:line="276" w:lineRule="auto"/>
        <w:jc w:val="both"/>
        <w:rPr>
          <w:rFonts w:ascii="Verdana" w:hAnsi="Verdana"/>
          <w:b/>
          <w:bCs/>
          <w:sz w:val="20"/>
          <w:szCs w:val="20"/>
        </w:rPr>
      </w:pPr>
    </w:p>
    <w:p w14:paraId="11E6E744" w14:textId="4ADD81C9" w:rsidR="00B93A6F" w:rsidRDefault="00B93A6F" w:rsidP="00325244">
      <w:pPr>
        <w:spacing w:after="0" w:line="276" w:lineRule="auto"/>
        <w:ind w:left="1416" w:hanging="1416"/>
        <w:jc w:val="both"/>
        <w:rPr>
          <w:rFonts w:ascii="Verdana" w:hAnsi="Verdana"/>
          <w:b/>
          <w:bCs/>
          <w:sz w:val="20"/>
          <w:szCs w:val="20"/>
        </w:rPr>
      </w:pPr>
      <w:r>
        <w:rPr>
          <w:rFonts w:ascii="Verdana" w:hAnsi="Verdana"/>
          <w:b/>
          <w:bCs/>
          <w:sz w:val="20"/>
          <w:szCs w:val="20"/>
        </w:rPr>
        <w:t>Ad 4.3</w:t>
      </w:r>
      <w:r>
        <w:rPr>
          <w:rFonts w:ascii="Verdana" w:hAnsi="Verdana"/>
          <w:b/>
          <w:bCs/>
          <w:sz w:val="20"/>
          <w:szCs w:val="20"/>
        </w:rPr>
        <w:tab/>
      </w:r>
      <w:r w:rsidRPr="00B93A6F">
        <w:rPr>
          <w:rFonts w:ascii="Verdana" w:hAnsi="Verdana"/>
          <w:b/>
          <w:bCs/>
          <w:sz w:val="20"/>
          <w:szCs w:val="20"/>
        </w:rPr>
        <w:t>Obravnava in odločanje o vlogah za vzorčno evalvacijo in akreditacijo študijskih programov – poročilo o napredku (</w:t>
      </w:r>
      <w:proofErr w:type="spellStart"/>
      <w:r w:rsidRPr="00B93A6F">
        <w:rPr>
          <w:rFonts w:ascii="Verdana" w:hAnsi="Verdana"/>
          <w:b/>
          <w:bCs/>
          <w:sz w:val="20"/>
          <w:szCs w:val="20"/>
        </w:rPr>
        <w:t>follow</w:t>
      </w:r>
      <w:proofErr w:type="spellEnd"/>
      <w:r w:rsidRPr="00B93A6F">
        <w:rPr>
          <w:rFonts w:ascii="Verdana" w:hAnsi="Verdana"/>
          <w:b/>
          <w:bCs/>
          <w:sz w:val="20"/>
          <w:szCs w:val="20"/>
        </w:rPr>
        <w:t>-up)</w:t>
      </w:r>
    </w:p>
    <w:p w14:paraId="47AB8943" w14:textId="77777777" w:rsidR="00B93A6F" w:rsidRDefault="00B93A6F" w:rsidP="00325244">
      <w:pPr>
        <w:spacing w:after="0" w:line="276" w:lineRule="auto"/>
        <w:ind w:left="1416" w:hanging="1416"/>
        <w:jc w:val="both"/>
        <w:rPr>
          <w:rFonts w:ascii="Verdana" w:hAnsi="Verdana"/>
          <w:b/>
          <w:bCs/>
          <w:sz w:val="20"/>
          <w:szCs w:val="20"/>
        </w:rPr>
      </w:pPr>
    </w:p>
    <w:p w14:paraId="1FE396DE" w14:textId="77777777" w:rsidR="00B93A6F" w:rsidRDefault="00B93A6F" w:rsidP="00325244">
      <w:pPr>
        <w:spacing w:after="0" w:line="276" w:lineRule="auto"/>
        <w:ind w:left="1416" w:hanging="1416"/>
        <w:jc w:val="both"/>
        <w:rPr>
          <w:rFonts w:ascii="Verdana" w:hAnsi="Verdana"/>
          <w:b/>
          <w:bCs/>
          <w:sz w:val="20"/>
          <w:szCs w:val="20"/>
        </w:rPr>
      </w:pPr>
    </w:p>
    <w:p w14:paraId="4D7A5A65" w14:textId="05B2F0A7" w:rsidR="00B93A6F" w:rsidRDefault="00B93A6F" w:rsidP="00325244">
      <w:pPr>
        <w:tabs>
          <w:tab w:val="left" w:pos="1550"/>
        </w:tabs>
        <w:spacing w:after="0" w:line="276" w:lineRule="auto"/>
        <w:ind w:left="1416" w:hanging="1416"/>
        <w:jc w:val="both"/>
        <w:rPr>
          <w:rFonts w:ascii="Verdana" w:hAnsi="Verdana"/>
          <w:b/>
          <w:bCs/>
          <w:sz w:val="20"/>
          <w:szCs w:val="20"/>
        </w:rPr>
      </w:pPr>
      <w:r>
        <w:rPr>
          <w:rFonts w:ascii="Verdana" w:hAnsi="Verdana"/>
          <w:b/>
          <w:bCs/>
          <w:sz w:val="20"/>
          <w:szCs w:val="20"/>
        </w:rPr>
        <w:t>4.3.1</w:t>
      </w:r>
      <w:r w:rsidR="00DE4B7F">
        <w:rPr>
          <w:rFonts w:ascii="Verdana" w:hAnsi="Verdana"/>
          <w:b/>
          <w:bCs/>
          <w:sz w:val="20"/>
          <w:szCs w:val="20"/>
        </w:rPr>
        <w:tab/>
      </w:r>
      <w:r w:rsidR="00DE4B7F" w:rsidRPr="00DE4B7F">
        <w:rPr>
          <w:rFonts w:ascii="Verdana" w:hAnsi="Verdana"/>
          <w:b/>
          <w:bCs/>
          <w:sz w:val="20"/>
          <w:szCs w:val="20"/>
        </w:rPr>
        <w:t>Primerjalni študij idej in kultur 3. st. (PŠ ZRC SAZU)</w:t>
      </w:r>
    </w:p>
    <w:p w14:paraId="35429CDA" w14:textId="77777777" w:rsidR="00231981" w:rsidRDefault="00231981">
      <w:pPr>
        <w:spacing w:after="0" w:line="276" w:lineRule="auto"/>
        <w:jc w:val="both"/>
        <w:rPr>
          <w:rFonts w:ascii="Verdana" w:hAnsi="Verdana"/>
          <w:sz w:val="20"/>
          <w:szCs w:val="20"/>
        </w:rPr>
      </w:pPr>
    </w:p>
    <w:p w14:paraId="5CA95F63" w14:textId="77777777" w:rsidR="00562D9B" w:rsidRDefault="00562D9B" w:rsidP="00325244">
      <w:pPr>
        <w:spacing w:after="0" w:line="276" w:lineRule="auto"/>
        <w:jc w:val="both"/>
        <w:rPr>
          <w:rFonts w:ascii="Verdana" w:hAnsi="Verdana"/>
          <w:b/>
          <w:bCs/>
          <w:sz w:val="20"/>
          <w:szCs w:val="20"/>
        </w:rPr>
      </w:pPr>
    </w:p>
    <w:p w14:paraId="6C3C4B67" w14:textId="0C240390" w:rsidR="00C23995" w:rsidRDefault="00C23995" w:rsidP="00325244">
      <w:pPr>
        <w:spacing w:after="0" w:line="276" w:lineRule="auto"/>
        <w:jc w:val="both"/>
        <w:rPr>
          <w:rFonts w:ascii="Verdana" w:hAnsi="Verdana"/>
          <w:b/>
          <w:bCs/>
          <w:sz w:val="20"/>
          <w:szCs w:val="20"/>
        </w:rPr>
      </w:pPr>
      <w:r>
        <w:rPr>
          <w:rFonts w:ascii="Verdana" w:hAnsi="Verdana"/>
          <w:b/>
          <w:bCs/>
          <w:sz w:val="20"/>
          <w:szCs w:val="20"/>
        </w:rPr>
        <w:t>8</w:t>
      </w:r>
      <w:r w:rsidRPr="00663A74">
        <w:rPr>
          <w:rFonts w:ascii="Verdana" w:hAnsi="Verdana"/>
          <w:b/>
          <w:bCs/>
          <w:sz w:val="20"/>
          <w:szCs w:val="20"/>
        </w:rPr>
        <w:t>. SKLEP:</w:t>
      </w:r>
    </w:p>
    <w:p w14:paraId="68F34F51" w14:textId="77777777" w:rsidR="00562D9B" w:rsidRPr="00F463BE" w:rsidRDefault="00562D9B" w:rsidP="00325244">
      <w:pPr>
        <w:spacing w:after="0" w:line="276" w:lineRule="auto"/>
        <w:jc w:val="both"/>
        <w:rPr>
          <w:rFonts w:ascii="Verdana" w:hAnsi="Verdana"/>
          <w:i/>
          <w:iCs/>
          <w:sz w:val="20"/>
          <w:szCs w:val="20"/>
        </w:rPr>
      </w:pPr>
      <w:r w:rsidRPr="00F463BE">
        <w:rPr>
          <w:rFonts w:ascii="Verdana" w:hAnsi="Verdana"/>
          <w:i/>
          <w:iCs/>
          <w:sz w:val="20"/>
          <w:szCs w:val="20"/>
        </w:rPr>
        <w:t xml:space="preserve">1. Svet agencije se seznani s poročilom o napredku, ki ga je v zvezi s podanimi priporočili sveta v postopku vzorčne evalvacije doktorskega študijskega programa Primerjalni študij idej in kultur Podiplomske šole ZRC SAZU poslal visokošolski zavod, in ugotavlja, da je odziv visokošolskega zavoda na priporočila in ugotovitve sveta primeren. </w:t>
      </w:r>
    </w:p>
    <w:p w14:paraId="19D28E1A" w14:textId="77777777" w:rsidR="00562D9B" w:rsidRPr="00F463BE" w:rsidRDefault="00562D9B" w:rsidP="00325244">
      <w:pPr>
        <w:spacing w:after="0" w:line="276" w:lineRule="auto"/>
        <w:jc w:val="both"/>
        <w:rPr>
          <w:rFonts w:ascii="Verdana" w:hAnsi="Verdana"/>
          <w:i/>
          <w:iCs/>
          <w:sz w:val="20"/>
          <w:szCs w:val="20"/>
        </w:rPr>
      </w:pPr>
      <w:r w:rsidRPr="00F463BE">
        <w:rPr>
          <w:rFonts w:ascii="Verdana" w:hAnsi="Verdana"/>
          <w:i/>
          <w:iCs/>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5D0E6D88" w14:textId="77777777" w:rsidR="00562D9B" w:rsidRPr="00F463BE" w:rsidRDefault="00562D9B" w:rsidP="00325244">
      <w:pPr>
        <w:spacing w:after="0" w:line="276" w:lineRule="auto"/>
        <w:jc w:val="both"/>
        <w:rPr>
          <w:rFonts w:ascii="Verdana" w:hAnsi="Verdana"/>
          <w:i/>
          <w:iCs/>
          <w:sz w:val="20"/>
          <w:szCs w:val="20"/>
        </w:rPr>
      </w:pPr>
      <w:r w:rsidRPr="00F463BE">
        <w:rPr>
          <w:rFonts w:ascii="Verdana" w:hAnsi="Verdana"/>
          <w:i/>
          <w:iCs/>
          <w:sz w:val="20"/>
          <w:szCs w:val="20"/>
        </w:rPr>
        <w:t xml:space="preserve">3. Svet agencije se zahvaljuje visokošolskemu zavodu za posredovano poročilo o napredku in se veseli nadaljnjega tvornega sodelovanja. </w:t>
      </w:r>
    </w:p>
    <w:p w14:paraId="7F1193A1" w14:textId="435633CF" w:rsidR="00562D9B" w:rsidRPr="00F463BE" w:rsidRDefault="00562D9B" w:rsidP="00325244">
      <w:pPr>
        <w:spacing w:after="0" w:line="276" w:lineRule="auto"/>
        <w:jc w:val="both"/>
        <w:rPr>
          <w:rFonts w:ascii="Verdana" w:hAnsi="Verdana"/>
          <w:sz w:val="20"/>
          <w:szCs w:val="20"/>
        </w:rPr>
      </w:pPr>
      <w:r w:rsidRPr="00F463BE">
        <w:rPr>
          <w:rFonts w:ascii="Verdana" w:hAnsi="Verdana"/>
          <w:i/>
          <w:iCs/>
          <w:sz w:val="20"/>
          <w:szCs w:val="20"/>
        </w:rPr>
        <w:t>4. Agencija visokošolski zavod obvesti o prvih treh točkah izreka tega sklepa.</w:t>
      </w:r>
    </w:p>
    <w:p w14:paraId="0EBB9C9C" w14:textId="77777777" w:rsidR="00B93A6F" w:rsidRDefault="00B93A6F" w:rsidP="00325244">
      <w:pPr>
        <w:spacing w:after="0" w:line="276" w:lineRule="auto"/>
        <w:ind w:left="1416" w:hanging="1416"/>
        <w:jc w:val="both"/>
        <w:rPr>
          <w:rFonts w:ascii="Verdana" w:hAnsi="Verdana"/>
          <w:b/>
          <w:bCs/>
          <w:sz w:val="20"/>
          <w:szCs w:val="20"/>
        </w:rPr>
      </w:pPr>
    </w:p>
    <w:p w14:paraId="24E489EC" w14:textId="3DA2B51E" w:rsidR="00B93A6F" w:rsidRDefault="00B93A6F" w:rsidP="00325244">
      <w:pPr>
        <w:spacing w:after="0" w:line="276" w:lineRule="auto"/>
        <w:ind w:left="1416" w:hanging="1416"/>
        <w:jc w:val="both"/>
        <w:rPr>
          <w:rFonts w:ascii="Verdana" w:hAnsi="Verdana"/>
          <w:b/>
          <w:bCs/>
          <w:sz w:val="20"/>
          <w:szCs w:val="20"/>
        </w:rPr>
      </w:pPr>
      <w:r>
        <w:rPr>
          <w:rFonts w:ascii="Verdana" w:hAnsi="Verdana"/>
          <w:b/>
          <w:bCs/>
          <w:sz w:val="20"/>
          <w:szCs w:val="20"/>
        </w:rPr>
        <w:t>4.3.2</w:t>
      </w:r>
      <w:r w:rsidR="00DE4B7F">
        <w:rPr>
          <w:rFonts w:ascii="Verdana" w:hAnsi="Verdana"/>
          <w:b/>
          <w:bCs/>
          <w:sz w:val="20"/>
          <w:szCs w:val="20"/>
        </w:rPr>
        <w:tab/>
      </w:r>
      <w:r w:rsidR="00DE4B7F" w:rsidRPr="00DE4B7F">
        <w:rPr>
          <w:rFonts w:ascii="Verdana" w:hAnsi="Verdana"/>
          <w:b/>
          <w:bCs/>
          <w:sz w:val="20"/>
          <w:szCs w:val="20"/>
        </w:rPr>
        <w:t>Kemijske znanosti 3. st. (UL FKKT)</w:t>
      </w:r>
    </w:p>
    <w:p w14:paraId="05BFCBCD" w14:textId="77777777" w:rsidR="00B93A6F" w:rsidRDefault="00B93A6F" w:rsidP="00325244">
      <w:pPr>
        <w:spacing w:after="0" w:line="276" w:lineRule="auto"/>
        <w:ind w:left="1416" w:hanging="1416"/>
        <w:jc w:val="both"/>
        <w:rPr>
          <w:rFonts w:ascii="Verdana" w:hAnsi="Verdana"/>
          <w:b/>
          <w:bCs/>
          <w:sz w:val="20"/>
          <w:szCs w:val="20"/>
        </w:rPr>
      </w:pPr>
    </w:p>
    <w:p w14:paraId="1673561B" w14:textId="5FDBEA89" w:rsidR="00C23995" w:rsidRDefault="00C23995" w:rsidP="00325244">
      <w:pPr>
        <w:spacing w:after="0" w:line="276" w:lineRule="auto"/>
        <w:jc w:val="both"/>
        <w:rPr>
          <w:rFonts w:ascii="Verdana" w:hAnsi="Verdana"/>
          <w:b/>
          <w:bCs/>
          <w:sz w:val="20"/>
          <w:szCs w:val="20"/>
        </w:rPr>
      </w:pPr>
      <w:r>
        <w:rPr>
          <w:rFonts w:ascii="Verdana" w:hAnsi="Verdana"/>
          <w:b/>
          <w:bCs/>
          <w:sz w:val="20"/>
          <w:szCs w:val="20"/>
        </w:rPr>
        <w:t>9</w:t>
      </w:r>
      <w:r w:rsidRPr="00663A74">
        <w:rPr>
          <w:rFonts w:ascii="Verdana" w:hAnsi="Verdana"/>
          <w:b/>
          <w:bCs/>
          <w:sz w:val="20"/>
          <w:szCs w:val="20"/>
        </w:rPr>
        <w:t>. SKLEP:</w:t>
      </w:r>
    </w:p>
    <w:p w14:paraId="3A19A90A" w14:textId="77777777" w:rsidR="00562D9B" w:rsidRPr="00562D9B" w:rsidRDefault="00562D9B" w:rsidP="00325244">
      <w:pPr>
        <w:spacing w:after="0" w:line="276" w:lineRule="auto"/>
        <w:jc w:val="both"/>
        <w:rPr>
          <w:rFonts w:ascii="Verdana" w:hAnsi="Verdana"/>
          <w:i/>
          <w:iCs/>
          <w:sz w:val="20"/>
          <w:szCs w:val="20"/>
        </w:rPr>
      </w:pPr>
      <w:r w:rsidRPr="00562D9B">
        <w:rPr>
          <w:rFonts w:ascii="Verdana" w:hAnsi="Verdana"/>
          <w:i/>
          <w:iCs/>
          <w:sz w:val="20"/>
          <w:szCs w:val="20"/>
        </w:rPr>
        <w:t xml:space="preserve">1. Svet agencije se seznani s poročilom o napredku, ki ga je v zvezi s podanimi priporočili sveta v postopku vzorčne evalvacije doktorskega študijskega programa Kemijske znanosti Fakulteta za kemijo in kemijsko tehnologijo Univerze v Ljubljani poslal visokošolski zavod, in ugotavlja, da je odziv visokošolskega zavoda na priporočila in ugotovitve sveta primeren. </w:t>
      </w:r>
    </w:p>
    <w:p w14:paraId="30B540C7" w14:textId="77777777" w:rsidR="00562D9B" w:rsidRPr="00562D9B" w:rsidRDefault="00562D9B" w:rsidP="00325244">
      <w:pPr>
        <w:spacing w:after="0" w:line="276" w:lineRule="auto"/>
        <w:jc w:val="both"/>
        <w:rPr>
          <w:rFonts w:ascii="Verdana" w:hAnsi="Verdana"/>
          <w:i/>
          <w:iCs/>
          <w:sz w:val="20"/>
          <w:szCs w:val="20"/>
        </w:rPr>
      </w:pPr>
      <w:r w:rsidRPr="00562D9B">
        <w:rPr>
          <w:rFonts w:ascii="Verdana" w:hAnsi="Verdana"/>
          <w:i/>
          <w:iCs/>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126A8BB5" w14:textId="77777777" w:rsidR="00562D9B" w:rsidRPr="00562D9B" w:rsidRDefault="00562D9B" w:rsidP="00325244">
      <w:pPr>
        <w:spacing w:after="0" w:line="276" w:lineRule="auto"/>
        <w:jc w:val="both"/>
        <w:rPr>
          <w:rFonts w:ascii="Verdana" w:hAnsi="Verdana"/>
          <w:i/>
          <w:iCs/>
          <w:sz w:val="20"/>
          <w:szCs w:val="20"/>
        </w:rPr>
      </w:pPr>
      <w:r w:rsidRPr="00562D9B">
        <w:rPr>
          <w:rFonts w:ascii="Verdana" w:hAnsi="Verdana"/>
          <w:i/>
          <w:iCs/>
          <w:sz w:val="20"/>
          <w:szCs w:val="20"/>
        </w:rPr>
        <w:t xml:space="preserve">3. Svet agencije se zahvaljuje visokošolskemu zavodu za posredovano poročilo o napredku in se veseli nadaljnjega tvornega sodelovanja. </w:t>
      </w:r>
    </w:p>
    <w:p w14:paraId="153616B3" w14:textId="1916954E" w:rsidR="00562D9B" w:rsidRPr="00562D9B" w:rsidRDefault="00562D9B" w:rsidP="00325244">
      <w:pPr>
        <w:spacing w:after="0" w:line="276" w:lineRule="auto"/>
        <w:jc w:val="both"/>
        <w:rPr>
          <w:rFonts w:ascii="Verdana" w:hAnsi="Verdana"/>
          <w:sz w:val="20"/>
          <w:szCs w:val="20"/>
        </w:rPr>
      </w:pPr>
      <w:r w:rsidRPr="00562D9B">
        <w:rPr>
          <w:rFonts w:ascii="Verdana" w:hAnsi="Verdana"/>
          <w:i/>
          <w:iCs/>
          <w:sz w:val="20"/>
          <w:szCs w:val="20"/>
        </w:rPr>
        <w:t>4. Agencija visokošolski zavod obvesti o prvih treh točkah izreka tega sklepa.</w:t>
      </w:r>
    </w:p>
    <w:p w14:paraId="6E9A9832" w14:textId="3C60D68F" w:rsidR="00DE4B7F" w:rsidRDefault="00DE4B7F" w:rsidP="00325244">
      <w:pPr>
        <w:spacing w:after="0" w:line="276" w:lineRule="auto"/>
        <w:ind w:left="1416" w:hanging="1416"/>
        <w:jc w:val="both"/>
        <w:rPr>
          <w:rFonts w:ascii="Verdana" w:hAnsi="Verdana"/>
          <w:b/>
          <w:bCs/>
          <w:sz w:val="20"/>
          <w:szCs w:val="20"/>
        </w:rPr>
      </w:pPr>
    </w:p>
    <w:p w14:paraId="374470CB" w14:textId="3AE7EE6A" w:rsidR="00B93A6F" w:rsidRDefault="00B93A6F" w:rsidP="00325244">
      <w:pPr>
        <w:spacing w:after="0" w:line="276" w:lineRule="auto"/>
        <w:ind w:left="1416" w:hanging="1416"/>
        <w:jc w:val="both"/>
        <w:rPr>
          <w:rFonts w:ascii="Verdana" w:hAnsi="Verdana"/>
          <w:b/>
          <w:bCs/>
          <w:sz w:val="20"/>
          <w:szCs w:val="20"/>
        </w:rPr>
      </w:pPr>
      <w:r>
        <w:rPr>
          <w:rFonts w:ascii="Verdana" w:hAnsi="Verdana"/>
          <w:b/>
          <w:bCs/>
          <w:sz w:val="20"/>
          <w:szCs w:val="20"/>
        </w:rPr>
        <w:lastRenderedPageBreak/>
        <w:t>4.3.3</w:t>
      </w:r>
      <w:r w:rsidR="00DE4B7F">
        <w:rPr>
          <w:rFonts w:ascii="Verdana" w:hAnsi="Verdana"/>
          <w:b/>
          <w:bCs/>
          <w:sz w:val="20"/>
          <w:szCs w:val="20"/>
        </w:rPr>
        <w:tab/>
      </w:r>
      <w:r w:rsidR="00DE4B7F" w:rsidRPr="00DE4B7F">
        <w:rPr>
          <w:rFonts w:ascii="Verdana" w:hAnsi="Verdana"/>
          <w:b/>
          <w:bCs/>
          <w:sz w:val="20"/>
          <w:szCs w:val="20"/>
        </w:rPr>
        <w:t>Energetika 3. st. (UM FE)</w:t>
      </w:r>
      <w:r w:rsidR="00DE4B7F">
        <w:rPr>
          <w:rFonts w:ascii="Verdana" w:hAnsi="Verdana"/>
          <w:b/>
          <w:bCs/>
          <w:sz w:val="20"/>
          <w:szCs w:val="20"/>
        </w:rPr>
        <w:t>- načrt za odpravo neskladnosti</w:t>
      </w:r>
    </w:p>
    <w:p w14:paraId="1C182EC6" w14:textId="77777777" w:rsidR="00DE4B7F" w:rsidRDefault="00DE4B7F" w:rsidP="00325244">
      <w:pPr>
        <w:spacing w:after="0" w:line="276" w:lineRule="auto"/>
        <w:ind w:left="1416" w:hanging="1416"/>
        <w:jc w:val="both"/>
        <w:rPr>
          <w:rFonts w:ascii="Verdana" w:hAnsi="Verdana"/>
          <w:b/>
          <w:bCs/>
          <w:sz w:val="20"/>
          <w:szCs w:val="20"/>
        </w:rPr>
      </w:pPr>
    </w:p>
    <w:p w14:paraId="489110BD" w14:textId="77777777" w:rsidR="00371AF6" w:rsidRDefault="00371AF6" w:rsidP="00325244">
      <w:pPr>
        <w:spacing w:after="0" w:line="276" w:lineRule="auto"/>
        <w:jc w:val="both"/>
        <w:rPr>
          <w:rFonts w:ascii="Verdana" w:hAnsi="Verdana"/>
          <w:b/>
          <w:bCs/>
          <w:sz w:val="20"/>
          <w:szCs w:val="20"/>
        </w:rPr>
      </w:pPr>
    </w:p>
    <w:p w14:paraId="0BB24814" w14:textId="022E62CD" w:rsidR="00DE4B7F" w:rsidRDefault="00562D9B" w:rsidP="00325244">
      <w:pPr>
        <w:spacing w:after="0" w:line="276" w:lineRule="auto"/>
        <w:jc w:val="both"/>
        <w:rPr>
          <w:rFonts w:ascii="Verdana" w:hAnsi="Verdana"/>
          <w:b/>
          <w:bCs/>
          <w:sz w:val="20"/>
          <w:szCs w:val="20"/>
        </w:rPr>
      </w:pPr>
      <w:r>
        <w:rPr>
          <w:rFonts w:ascii="Verdana" w:hAnsi="Verdana"/>
          <w:b/>
          <w:bCs/>
          <w:sz w:val="20"/>
          <w:szCs w:val="20"/>
        </w:rPr>
        <w:t xml:space="preserve">10. </w:t>
      </w:r>
      <w:r w:rsidR="00DE4B7F">
        <w:rPr>
          <w:rFonts w:ascii="Verdana" w:hAnsi="Verdana"/>
          <w:b/>
          <w:bCs/>
          <w:sz w:val="20"/>
          <w:szCs w:val="20"/>
        </w:rPr>
        <w:t>SKLEP:</w:t>
      </w:r>
    </w:p>
    <w:p w14:paraId="6353FBB0" w14:textId="17E843F1" w:rsidR="00562D9B" w:rsidRPr="00562D9B" w:rsidRDefault="00562D9B" w:rsidP="00325244">
      <w:pPr>
        <w:spacing w:after="0" w:line="276" w:lineRule="auto"/>
        <w:jc w:val="both"/>
        <w:rPr>
          <w:rFonts w:ascii="Verdana" w:hAnsi="Verdana"/>
          <w:i/>
          <w:iCs/>
          <w:sz w:val="20"/>
          <w:szCs w:val="20"/>
        </w:rPr>
      </w:pPr>
      <w:r w:rsidRPr="00562D9B">
        <w:rPr>
          <w:rFonts w:ascii="Verdana" w:hAnsi="Verdana"/>
          <w:i/>
          <w:iCs/>
          <w:sz w:val="20"/>
          <w:szCs w:val="20"/>
        </w:rPr>
        <w:t>1.</w:t>
      </w:r>
      <w:r w:rsidR="006C193E">
        <w:rPr>
          <w:rFonts w:ascii="Verdana" w:hAnsi="Verdana"/>
          <w:i/>
          <w:iCs/>
          <w:sz w:val="20"/>
          <w:szCs w:val="20"/>
        </w:rPr>
        <w:t xml:space="preserve"> </w:t>
      </w:r>
      <w:r w:rsidRPr="00562D9B">
        <w:rPr>
          <w:rFonts w:ascii="Verdana" w:hAnsi="Verdana"/>
          <w:i/>
          <w:iCs/>
          <w:sz w:val="20"/>
          <w:szCs w:val="20"/>
        </w:rPr>
        <w:t xml:space="preserve">Svet agencije se seznani z načrtom za odpravo ugotovljenih neskladnosti oziroma večjih pomanjkljivosti, ki ga je Univerza v Mariboru poslala v postopku izredne evalvacije doktorskega študijskega programa Energetika Fakultete za Energetiko Univerze v Mariboru, in ugotavlja, da je načrt primeren. </w:t>
      </w:r>
    </w:p>
    <w:p w14:paraId="64EC493E" w14:textId="77777777" w:rsidR="00562D9B" w:rsidRPr="00562D9B" w:rsidRDefault="00562D9B" w:rsidP="00325244">
      <w:pPr>
        <w:spacing w:after="0" w:line="276" w:lineRule="auto"/>
        <w:jc w:val="both"/>
        <w:rPr>
          <w:rFonts w:ascii="Verdana" w:hAnsi="Verdana"/>
          <w:i/>
          <w:iCs/>
          <w:sz w:val="20"/>
          <w:szCs w:val="20"/>
        </w:rPr>
      </w:pPr>
      <w:r w:rsidRPr="00562D9B">
        <w:rPr>
          <w:rFonts w:ascii="Verdana" w:hAnsi="Verdana"/>
          <w:i/>
          <w:iCs/>
          <w:sz w:val="20"/>
          <w:szCs w:val="20"/>
        </w:rPr>
        <w:t xml:space="preserve">2. Svet agencije se zahvaljuje visokošolskemu zavodu za posredovan načrt za odpravo ugotovljenih neskladnosti oziroma večjih pomanjkljivosti. </w:t>
      </w:r>
    </w:p>
    <w:p w14:paraId="54AB61B5" w14:textId="0CC10BBF" w:rsidR="00562D9B" w:rsidRPr="00562D9B" w:rsidRDefault="00562D9B" w:rsidP="00325244">
      <w:pPr>
        <w:spacing w:after="0" w:line="276" w:lineRule="auto"/>
        <w:jc w:val="both"/>
        <w:rPr>
          <w:rFonts w:ascii="Verdana" w:hAnsi="Verdana"/>
          <w:sz w:val="20"/>
          <w:szCs w:val="20"/>
        </w:rPr>
      </w:pPr>
      <w:r w:rsidRPr="00562D9B">
        <w:rPr>
          <w:rFonts w:ascii="Verdana" w:hAnsi="Verdana"/>
          <w:i/>
          <w:iCs/>
          <w:sz w:val="20"/>
          <w:szCs w:val="20"/>
        </w:rPr>
        <w:t>3. Agencija obvesti visokošolski zavod o prvih dveh točkah izreka.</w:t>
      </w:r>
    </w:p>
    <w:p w14:paraId="0A423528" w14:textId="77777777" w:rsidR="00562D9B" w:rsidRDefault="00562D9B" w:rsidP="00325244">
      <w:pPr>
        <w:spacing w:after="0" w:line="276" w:lineRule="auto"/>
        <w:ind w:left="1416" w:hanging="1416"/>
        <w:jc w:val="both"/>
        <w:rPr>
          <w:rFonts w:ascii="Verdana" w:hAnsi="Verdana"/>
          <w:b/>
          <w:bCs/>
          <w:sz w:val="20"/>
          <w:szCs w:val="20"/>
        </w:rPr>
      </w:pPr>
    </w:p>
    <w:p w14:paraId="0A34FA4B" w14:textId="2ED7075D" w:rsidR="00B93A6F" w:rsidRDefault="00B93A6F" w:rsidP="00325244">
      <w:pPr>
        <w:spacing w:after="0" w:line="276" w:lineRule="auto"/>
        <w:ind w:left="1416" w:hanging="1416"/>
        <w:jc w:val="both"/>
        <w:rPr>
          <w:rFonts w:ascii="Verdana" w:hAnsi="Verdana"/>
          <w:b/>
          <w:bCs/>
          <w:sz w:val="20"/>
          <w:szCs w:val="20"/>
        </w:rPr>
      </w:pPr>
      <w:r>
        <w:rPr>
          <w:rFonts w:ascii="Verdana" w:hAnsi="Verdana"/>
          <w:b/>
          <w:bCs/>
          <w:sz w:val="20"/>
          <w:szCs w:val="20"/>
        </w:rPr>
        <w:t>4.3.4.</w:t>
      </w:r>
      <w:r w:rsidR="00DE4B7F">
        <w:rPr>
          <w:rFonts w:ascii="Verdana" w:hAnsi="Verdana"/>
          <w:b/>
          <w:bCs/>
          <w:sz w:val="20"/>
          <w:szCs w:val="20"/>
        </w:rPr>
        <w:tab/>
      </w:r>
      <w:proofErr w:type="spellStart"/>
      <w:r w:rsidR="00DE4B7F" w:rsidRPr="00DE4B7F">
        <w:rPr>
          <w:rFonts w:ascii="Verdana" w:hAnsi="Verdana"/>
          <w:b/>
          <w:bCs/>
          <w:sz w:val="20"/>
          <w:szCs w:val="20"/>
        </w:rPr>
        <w:t>Logopedagogika</w:t>
      </w:r>
      <w:proofErr w:type="spellEnd"/>
      <w:r w:rsidR="00DE4B7F" w:rsidRPr="00DE4B7F">
        <w:rPr>
          <w:rFonts w:ascii="Verdana" w:hAnsi="Verdana"/>
          <w:b/>
          <w:bCs/>
          <w:sz w:val="20"/>
          <w:szCs w:val="20"/>
        </w:rPr>
        <w:t xml:space="preserve"> 0. st. (AMEU - ECM)</w:t>
      </w:r>
    </w:p>
    <w:p w14:paraId="25CE8247" w14:textId="77777777" w:rsidR="00DE4B7F" w:rsidRDefault="00DE4B7F" w:rsidP="00325244">
      <w:pPr>
        <w:spacing w:after="0" w:line="276" w:lineRule="auto"/>
        <w:ind w:left="1416" w:hanging="1416"/>
        <w:jc w:val="both"/>
        <w:rPr>
          <w:rFonts w:ascii="Verdana" w:hAnsi="Verdana"/>
          <w:b/>
          <w:bCs/>
          <w:sz w:val="20"/>
          <w:szCs w:val="20"/>
        </w:rPr>
      </w:pPr>
    </w:p>
    <w:p w14:paraId="214107F2" w14:textId="1EFFE312" w:rsidR="00DE4B7F" w:rsidRDefault="00562D9B" w:rsidP="00325244">
      <w:pPr>
        <w:tabs>
          <w:tab w:val="left" w:pos="2100"/>
        </w:tabs>
        <w:spacing w:after="0" w:line="276" w:lineRule="auto"/>
        <w:ind w:left="1416" w:hanging="1416"/>
        <w:jc w:val="both"/>
        <w:rPr>
          <w:rFonts w:ascii="Verdana" w:hAnsi="Verdana"/>
          <w:b/>
          <w:bCs/>
          <w:sz w:val="20"/>
          <w:szCs w:val="20"/>
        </w:rPr>
      </w:pPr>
      <w:r>
        <w:rPr>
          <w:rFonts w:ascii="Verdana" w:hAnsi="Verdana"/>
          <w:b/>
          <w:bCs/>
          <w:sz w:val="20"/>
          <w:szCs w:val="20"/>
        </w:rPr>
        <w:t xml:space="preserve">11. </w:t>
      </w:r>
      <w:r w:rsidR="00DE4B7F">
        <w:rPr>
          <w:rFonts w:ascii="Verdana" w:hAnsi="Verdana"/>
          <w:b/>
          <w:bCs/>
          <w:sz w:val="20"/>
          <w:szCs w:val="20"/>
        </w:rPr>
        <w:t>SKLEP:</w:t>
      </w:r>
      <w:r w:rsidR="00D34280">
        <w:rPr>
          <w:rFonts w:ascii="Verdana" w:hAnsi="Verdana"/>
          <w:b/>
          <w:bCs/>
          <w:sz w:val="20"/>
          <w:szCs w:val="20"/>
        </w:rPr>
        <w:tab/>
      </w:r>
      <w:r w:rsidR="00D34280">
        <w:rPr>
          <w:rFonts w:ascii="Verdana" w:hAnsi="Verdana"/>
          <w:b/>
          <w:bCs/>
          <w:sz w:val="20"/>
          <w:szCs w:val="20"/>
        </w:rPr>
        <w:tab/>
      </w:r>
    </w:p>
    <w:p w14:paraId="1472260A" w14:textId="19FD7760" w:rsidR="00D34280" w:rsidRPr="00D34280" w:rsidRDefault="00D34280" w:rsidP="00325244">
      <w:pPr>
        <w:spacing w:after="0" w:line="276" w:lineRule="auto"/>
        <w:jc w:val="both"/>
        <w:rPr>
          <w:rFonts w:ascii="Verdana" w:hAnsi="Verdana"/>
          <w:i/>
          <w:iCs/>
          <w:sz w:val="20"/>
          <w:szCs w:val="20"/>
        </w:rPr>
      </w:pPr>
      <w:r w:rsidRPr="00D34280">
        <w:rPr>
          <w:rFonts w:ascii="Verdana" w:hAnsi="Verdana"/>
          <w:i/>
          <w:iCs/>
          <w:sz w:val="20"/>
          <w:szCs w:val="20"/>
        </w:rPr>
        <w:t>1. Svet agencije se seznani s poročilom o napredku, ki ga je v zvezi s podanimi</w:t>
      </w:r>
      <w:r w:rsidR="00F74C87">
        <w:rPr>
          <w:rFonts w:ascii="Verdana" w:hAnsi="Verdana"/>
          <w:i/>
          <w:iCs/>
          <w:sz w:val="20"/>
          <w:szCs w:val="20"/>
        </w:rPr>
        <w:t xml:space="preserve"> </w:t>
      </w:r>
      <w:r w:rsidRPr="00D34280">
        <w:rPr>
          <w:rFonts w:ascii="Verdana" w:hAnsi="Verdana"/>
          <w:i/>
          <w:iCs/>
          <w:sz w:val="20"/>
          <w:szCs w:val="20"/>
        </w:rPr>
        <w:t>priporočili sveta v postopku akreditacije študijskega programa za izpopolnjevanje »</w:t>
      </w:r>
      <w:proofErr w:type="spellStart"/>
      <w:r w:rsidRPr="00D34280">
        <w:rPr>
          <w:rFonts w:ascii="Verdana" w:hAnsi="Verdana"/>
          <w:i/>
          <w:iCs/>
          <w:sz w:val="20"/>
          <w:szCs w:val="20"/>
        </w:rPr>
        <w:t>Logopedagogika</w:t>
      </w:r>
      <w:proofErr w:type="spellEnd"/>
      <w:r w:rsidRPr="00D34280">
        <w:rPr>
          <w:rFonts w:ascii="Verdana" w:hAnsi="Verdana"/>
          <w:i/>
          <w:iCs/>
          <w:sz w:val="20"/>
          <w:szCs w:val="20"/>
        </w:rPr>
        <w:t xml:space="preserve">« poslal visokošolski zavod Univerza AMEU, in ugotavlja, da je odziv visokošolskega zavoda na priporočila in ugotovitve sveta primeren. </w:t>
      </w:r>
    </w:p>
    <w:p w14:paraId="601CBD1C" w14:textId="77777777" w:rsidR="00D34280" w:rsidRPr="00D34280" w:rsidRDefault="00D34280" w:rsidP="00325244">
      <w:pPr>
        <w:spacing w:after="0" w:line="276" w:lineRule="auto"/>
        <w:jc w:val="both"/>
        <w:rPr>
          <w:rFonts w:ascii="Verdana" w:hAnsi="Verdana"/>
          <w:i/>
          <w:iCs/>
          <w:sz w:val="20"/>
          <w:szCs w:val="20"/>
        </w:rPr>
      </w:pPr>
      <w:r w:rsidRPr="00D34280">
        <w:rPr>
          <w:rFonts w:ascii="Verdana" w:hAnsi="Verdana"/>
          <w:i/>
          <w:iCs/>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7C0CDC71" w14:textId="77777777" w:rsidR="00D34280" w:rsidRPr="00D34280" w:rsidRDefault="00D34280" w:rsidP="00325244">
      <w:pPr>
        <w:spacing w:after="0" w:line="276" w:lineRule="auto"/>
        <w:jc w:val="both"/>
        <w:rPr>
          <w:rFonts w:ascii="Verdana" w:hAnsi="Verdana"/>
          <w:i/>
          <w:iCs/>
          <w:sz w:val="20"/>
          <w:szCs w:val="20"/>
        </w:rPr>
      </w:pPr>
      <w:r w:rsidRPr="00D34280">
        <w:rPr>
          <w:rFonts w:ascii="Verdana" w:hAnsi="Verdana"/>
          <w:i/>
          <w:iCs/>
          <w:sz w:val="20"/>
          <w:szCs w:val="20"/>
        </w:rPr>
        <w:t xml:space="preserve">3. Svet agencije se visokošolskemu zavodu zahvaljuje za posredovano poročilo o napredku in se veseli nadaljnjega tvornega sodelovanja. </w:t>
      </w:r>
    </w:p>
    <w:p w14:paraId="38BE2764" w14:textId="71F26B57" w:rsidR="00D34280" w:rsidRPr="00D34280" w:rsidRDefault="00D34280" w:rsidP="00325244">
      <w:pPr>
        <w:spacing w:after="0" w:line="276" w:lineRule="auto"/>
        <w:jc w:val="both"/>
        <w:rPr>
          <w:rFonts w:ascii="Verdana" w:hAnsi="Verdana"/>
          <w:i/>
          <w:iCs/>
          <w:sz w:val="20"/>
          <w:szCs w:val="20"/>
        </w:rPr>
      </w:pPr>
      <w:r w:rsidRPr="00D34280">
        <w:rPr>
          <w:rFonts w:ascii="Verdana" w:hAnsi="Verdana"/>
          <w:i/>
          <w:iCs/>
          <w:sz w:val="20"/>
          <w:szCs w:val="20"/>
        </w:rPr>
        <w:t>4. Agencija visokošolski zavod obvesti o prvih treh točkah izreka tega sklepa.</w:t>
      </w:r>
    </w:p>
    <w:p w14:paraId="0FDA3915" w14:textId="77777777" w:rsidR="00B93A6F" w:rsidRDefault="00B93A6F" w:rsidP="00325244">
      <w:pPr>
        <w:spacing w:after="0" w:line="276" w:lineRule="auto"/>
        <w:ind w:left="1416" w:hanging="1416"/>
        <w:jc w:val="both"/>
        <w:rPr>
          <w:rFonts w:ascii="Verdana" w:hAnsi="Verdana"/>
          <w:b/>
          <w:bCs/>
          <w:sz w:val="20"/>
          <w:szCs w:val="20"/>
        </w:rPr>
      </w:pPr>
    </w:p>
    <w:p w14:paraId="2451D515" w14:textId="77777777" w:rsidR="00550DDD" w:rsidRDefault="00550DDD">
      <w:pPr>
        <w:spacing w:after="0" w:line="276" w:lineRule="auto"/>
        <w:ind w:left="1416" w:hanging="1416"/>
        <w:jc w:val="both"/>
        <w:rPr>
          <w:rFonts w:ascii="Verdana" w:hAnsi="Verdana"/>
          <w:b/>
          <w:bCs/>
          <w:sz w:val="20"/>
          <w:szCs w:val="20"/>
        </w:rPr>
      </w:pPr>
    </w:p>
    <w:p w14:paraId="2E5E20E7" w14:textId="77777777" w:rsidR="00550DDD" w:rsidRDefault="00550DDD">
      <w:pPr>
        <w:spacing w:after="0" w:line="276" w:lineRule="auto"/>
        <w:ind w:left="1416" w:hanging="1416"/>
        <w:jc w:val="both"/>
        <w:rPr>
          <w:rFonts w:ascii="Verdana" w:hAnsi="Verdana"/>
          <w:b/>
          <w:bCs/>
          <w:sz w:val="20"/>
          <w:szCs w:val="20"/>
        </w:rPr>
      </w:pPr>
    </w:p>
    <w:p w14:paraId="0E9E6EF9" w14:textId="77777777" w:rsidR="00550DDD" w:rsidRDefault="00550DDD" w:rsidP="004E69E7">
      <w:pPr>
        <w:spacing w:after="0" w:line="276" w:lineRule="auto"/>
        <w:jc w:val="both"/>
        <w:rPr>
          <w:rFonts w:ascii="Verdana" w:hAnsi="Verdana"/>
          <w:b/>
          <w:bCs/>
          <w:sz w:val="20"/>
          <w:szCs w:val="20"/>
        </w:rPr>
      </w:pPr>
    </w:p>
    <w:p w14:paraId="38E1131F" w14:textId="6B148E27" w:rsidR="00B93A6F" w:rsidRDefault="00B93A6F" w:rsidP="00325244">
      <w:pPr>
        <w:spacing w:after="0" w:line="276" w:lineRule="auto"/>
        <w:ind w:left="1416" w:hanging="1416"/>
        <w:jc w:val="both"/>
        <w:rPr>
          <w:rFonts w:ascii="Verdana" w:hAnsi="Verdana"/>
          <w:b/>
          <w:bCs/>
          <w:sz w:val="20"/>
          <w:szCs w:val="20"/>
        </w:rPr>
      </w:pPr>
      <w:r>
        <w:rPr>
          <w:rFonts w:ascii="Verdana" w:hAnsi="Verdana"/>
          <w:b/>
          <w:bCs/>
          <w:sz w:val="20"/>
          <w:szCs w:val="20"/>
        </w:rPr>
        <w:t>4.3.5</w:t>
      </w:r>
      <w:r w:rsidR="00DE4B7F">
        <w:rPr>
          <w:rFonts w:ascii="Verdana" w:hAnsi="Verdana"/>
          <w:b/>
          <w:bCs/>
          <w:sz w:val="20"/>
          <w:szCs w:val="20"/>
        </w:rPr>
        <w:tab/>
      </w:r>
      <w:r w:rsidR="00DE4B7F" w:rsidRPr="00DE4B7F">
        <w:rPr>
          <w:rFonts w:ascii="Verdana" w:hAnsi="Verdana"/>
          <w:b/>
          <w:bCs/>
          <w:sz w:val="20"/>
          <w:szCs w:val="20"/>
        </w:rPr>
        <w:t>Strateški management 2. st. (VŠPV)</w:t>
      </w:r>
    </w:p>
    <w:p w14:paraId="44E3C3D2" w14:textId="77777777" w:rsidR="00DE4B7F" w:rsidRDefault="00DE4B7F" w:rsidP="00325244">
      <w:pPr>
        <w:spacing w:after="0" w:line="276" w:lineRule="auto"/>
        <w:ind w:left="1416" w:hanging="1416"/>
        <w:jc w:val="both"/>
        <w:rPr>
          <w:rFonts w:ascii="Verdana" w:hAnsi="Verdana"/>
          <w:b/>
          <w:bCs/>
          <w:sz w:val="20"/>
          <w:szCs w:val="20"/>
        </w:rPr>
      </w:pPr>
    </w:p>
    <w:p w14:paraId="7EC082C6" w14:textId="77777777" w:rsidR="008B7F31" w:rsidRPr="008B7F31" w:rsidRDefault="008B7F31" w:rsidP="00325244">
      <w:pPr>
        <w:spacing w:after="0" w:line="276" w:lineRule="auto"/>
        <w:ind w:left="1416" w:hanging="1416"/>
        <w:jc w:val="both"/>
        <w:rPr>
          <w:rFonts w:ascii="Verdana" w:hAnsi="Verdana"/>
          <w:b/>
          <w:bCs/>
          <w:sz w:val="20"/>
          <w:szCs w:val="20"/>
        </w:rPr>
      </w:pPr>
    </w:p>
    <w:p w14:paraId="2CB21EBE" w14:textId="4EE29D28" w:rsidR="00DE4B7F" w:rsidRDefault="00D34280" w:rsidP="00325244">
      <w:pPr>
        <w:spacing w:after="0" w:line="276" w:lineRule="auto"/>
        <w:ind w:left="1416" w:hanging="1416"/>
        <w:jc w:val="both"/>
        <w:rPr>
          <w:rFonts w:ascii="Verdana" w:hAnsi="Verdana"/>
          <w:b/>
          <w:bCs/>
          <w:sz w:val="20"/>
          <w:szCs w:val="20"/>
        </w:rPr>
      </w:pPr>
      <w:r>
        <w:rPr>
          <w:rFonts w:ascii="Verdana" w:hAnsi="Verdana"/>
          <w:b/>
          <w:bCs/>
          <w:sz w:val="20"/>
          <w:szCs w:val="20"/>
        </w:rPr>
        <w:t xml:space="preserve">12. </w:t>
      </w:r>
      <w:r w:rsidR="00DE4B7F">
        <w:rPr>
          <w:rFonts w:ascii="Verdana" w:hAnsi="Verdana"/>
          <w:b/>
          <w:bCs/>
          <w:sz w:val="20"/>
          <w:szCs w:val="20"/>
        </w:rPr>
        <w:t>SKLEP:</w:t>
      </w:r>
    </w:p>
    <w:p w14:paraId="6F78F9FD" w14:textId="77777777" w:rsidR="00D34280" w:rsidRDefault="00D34280" w:rsidP="00325244">
      <w:pPr>
        <w:spacing w:after="0" w:line="276" w:lineRule="auto"/>
        <w:jc w:val="both"/>
        <w:rPr>
          <w:rFonts w:ascii="Verdana" w:hAnsi="Verdana"/>
          <w:i/>
          <w:iCs/>
          <w:sz w:val="20"/>
          <w:szCs w:val="20"/>
        </w:rPr>
      </w:pPr>
      <w:r w:rsidRPr="00D34280">
        <w:rPr>
          <w:rFonts w:ascii="Verdana" w:hAnsi="Verdana"/>
          <w:i/>
          <w:iCs/>
          <w:sz w:val="20"/>
          <w:szCs w:val="20"/>
        </w:rPr>
        <w:t xml:space="preserve">1. Svet agencije se seznani s poročilom o napredku, ki ga je v zvezi s podanimi priporočili sveta v postopku akreditacije magistrskega študijskega programa Strateški management B2 Visoke šole za poslovne vede, zavod, poslal visokošolski zavod, in ugotavlja, da je odziv visokošolskega zavoda na priporočila in ugotovitve sveta primeren. </w:t>
      </w:r>
    </w:p>
    <w:p w14:paraId="160B0931" w14:textId="77777777" w:rsidR="00D34280" w:rsidRDefault="00D34280" w:rsidP="00325244">
      <w:pPr>
        <w:spacing w:after="0" w:line="276" w:lineRule="auto"/>
        <w:jc w:val="both"/>
        <w:rPr>
          <w:rFonts w:ascii="Verdana" w:hAnsi="Verdana"/>
          <w:i/>
          <w:iCs/>
          <w:sz w:val="20"/>
          <w:szCs w:val="20"/>
        </w:rPr>
      </w:pPr>
      <w:r w:rsidRPr="00D34280">
        <w:rPr>
          <w:rFonts w:ascii="Verdana" w:hAnsi="Verdana"/>
          <w:i/>
          <w:iCs/>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090DFF89" w14:textId="77777777" w:rsidR="00D34280" w:rsidRDefault="00D34280" w:rsidP="00325244">
      <w:pPr>
        <w:spacing w:after="0" w:line="276" w:lineRule="auto"/>
        <w:jc w:val="both"/>
        <w:rPr>
          <w:rFonts w:ascii="Verdana" w:hAnsi="Verdana"/>
          <w:i/>
          <w:iCs/>
          <w:sz w:val="20"/>
          <w:szCs w:val="20"/>
        </w:rPr>
      </w:pPr>
      <w:r w:rsidRPr="00D34280">
        <w:rPr>
          <w:rFonts w:ascii="Verdana" w:hAnsi="Verdana"/>
          <w:i/>
          <w:iCs/>
          <w:sz w:val="20"/>
          <w:szCs w:val="20"/>
        </w:rPr>
        <w:t xml:space="preserve">3. Svet agencije se zahvaljuje visokošolskemu zavodu za posredovano poročilo o napredku in se veseli nadaljnjega tvornega sodelovanja. </w:t>
      </w:r>
    </w:p>
    <w:p w14:paraId="4051BDC7" w14:textId="2DA0B35F" w:rsidR="00DE4B7F" w:rsidRPr="00D34280" w:rsidRDefault="00D34280" w:rsidP="00325244">
      <w:pPr>
        <w:spacing w:after="0" w:line="276" w:lineRule="auto"/>
        <w:jc w:val="both"/>
        <w:rPr>
          <w:rFonts w:ascii="Verdana" w:hAnsi="Verdana"/>
          <w:i/>
          <w:iCs/>
          <w:sz w:val="20"/>
          <w:szCs w:val="20"/>
        </w:rPr>
      </w:pPr>
      <w:r w:rsidRPr="00D34280">
        <w:rPr>
          <w:rFonts w:ascii="Verdana" w:hAnsi="Verdana"/>
          <w:i/>
          <w:iCs/>
          <w:sz w:val="20"/>
          <w:szCs w:val="20"/>
        </w:rPr>
        <w:t>4. Agencija visokošolski zavod obvesti o prvih treh točkah izreka tega sklepa.</w:t>
      </w:r>
    </w:p>
    <w:p w14:paraId="78F6D741" w14:textId="77777777" w:rsidR="00D34280" w:rsidRDefault="00D34280" w:rsidP="00325244">
      <w:pPr>
        <w:spacing w:after="0" w:line="276" w:lineRule="auto"/>
        <w:ind w:left="1416" w:hanging="1416"/>
        <w:jc w:val="both"/>
        <w:rPr>
          <w:rFonts w:ascii="Verdana" w:hAnsi="Verdana"/>
          <w:b/>
          <w:bCs/>
          <w:sz w:val="20"/>
          <w:szCs w:val="20"/>
        </w:rPr>
      </w:pPr>
    </w:p>
    <w:p w14:paraId="3F809983" w14:textId="77777777" w:rsidR="004E69E7" w:rsidRDefault="004E69E7" w:rsidP="00325244">
      <w:pPr>
        <w:spacing w:after="0" w:line="276" w:lineRule="auto"/>
        <w:ind w:left="1416" w:hanging="1416"/>
        <w:jc w:val="both"/>
        <w:rPr>
          <w:rFonts w:ascii="Verdana" w:hAnsi="Verdana"/>
          <w:b/>
          <w:bCs/>
          <w:sz w:val="20"/>
          <w:szCs w:val="20"/>
        </w:rPr>
      </w:pPr>
    </w:p>
    <w:p w14:paraId="6CD17AA5" w14:textId="77777777" w:rsidR="004E69E7" w:rsidRDefault="004E69E7" w:rsidP="00325244">
      <w:pPr>
        <w:spacing w:after="0" w:line="276" w:lineRule="auto"/>
        <w:ind w:left="1416" w:hanging="1416"/>
        <w:jc w:val="both"/>
        <w:rPr>
          <w:rFonts w:ascii="Verdana" w:hAnsi="Verdana"/>
          <w:b/>
          <w:bCs/>
          <w:sz w:val="20"/>
          <w:szCs w:val="20"/>
        </w:rPr>
      </w:pPr>
    </w:p>
    <w:p w14:paraId="380824DF" w14:textId="77777777" w:rsidR="004E69E7" w:rsidRDefault="004E69E7" w:rsidP="00325244">
      <w:pPr>
        <w:spacing w:after="0" w:line="276" w:lineRule="auto"/>
        <w:ind w:left="1416" w:hanging="1416"/>
        <w:jc w:val="both"/>
        <w:rPr>
          <w:rFonts w:ascii="Verdana" w:hAnsi="Verdana"/>
          <w:b/>
          <w:bCs/>
          <w:sz w:val="20"/>
          <w:szCs w:val="20"/>
        </w:rPr>
      </w:pPr>
    </w:p>
    <w:p w14:paraId="6CD76D2A" w14:textId="77777777" w:rsidR="004E69E7" w:rsidRDefault="004E69E7" w:rsidP="00325244">
      <w:pPr>
        <w:spacing w:after="0" w:line="276" w:lineRule="auto"/>
        <w:ind w:left="1416" w:hanging="1416"/>
        <w:jc w:val="both"/>
        <w:rPr>
          <w:rFonts w:ascii="Verdana" w:hAnsi="Verdana"/>
          <w:b/>
          <w:bCs/>
          <w:sz w:val="20"/>
          <w:szCs w:val="20"/>
        </w:rPr>
      </w:pPr>
    </w:p>
    <w:p w14:paraId="5C0A692B" w14:textId="0B5F94AD" w:rsidR="00DE4B7F" w:rsidRDefault="00DE4B7F" w:rsidP="00325244">
      <w:pPr>
        <w:spacing w:after="0" w:line="276" w:lineRule="auto"/>
        <w:ind w:left="1416" w:hanging="1416"/>
        <w:jc w:val="both"/>
        <w:rPr>
          <w:rFonts w:ascii="Verdana" w:hAnsi="Verdana"/>
          <w:b/>
          <w:bCs/>
          <w:sz w:val="20"/>
          <w:szCs w:val="20"/>
        </w:rPr>
      </w:pPr>
      <w:r>
        <w:rPr>
          <w:rFonts w:ascii="Verdana" w:hAnsi="Verdana"/>
          <w:b/>
          <w:bCs/>
          <w:sz w:val="20"/>
          <w:szCs w:val="20"/>
        </w:rPr>
        <w:t>4.3.6</w:t>
      </w:r>
      <w:r>
        <w:rPr>
          <w:rFonts w:ascii="Verdana" w:hAnsi="Verdana"/>
          <w:b/>
          <w:bCs/>
          <w:sz w:val="20"/>
          <w:szCs w:val="20"/>
        </w:rPr>
        <w:tab/>
      </w:r>
      <w:r w:rsidRPr="00DE4B7F">
        <w:rPr>
          <w:rFonts w:ascii="Verdana" w:hAnsi="Verdana"/>
          <w:b/>
          <w:bCs/>
          <w:sz w:val="20"/>
          <w:szCs w:val="20"/>
        </w:rPr>
        <w:t>Anglistične študije 3. st. (UM FF)</w:t>
      </w:r>
    </w:p>
    <w:p w14:paraId="3EC21B78" w14:textId="77777777" w:rsidR="00DE4B7F" w:rsidRDefault="00DE4B7F" w:rsidP="00325244">
      <w:pPr>
        <w:spacing w:after="0" w:line="276" w:lineRule="auto"/>
        <w:ind w:left="1416" w:hanging="1416"/>
        <w:jc w:val="both"/>
        <w:rPr>
          <w:rFonts w:ascii="Verdana" w:hAnsi="Verdana"/>
          <w:b/>
          <w:bCs/>
          <w:sz w:val="20"/>
          <w:szCs w:val="20"/>
        </w:rPr>
      </w:pPr>
    </w:p>
    <w:p w14:paraId="3E59C353" w14:textId="77777777" w:rsidR="008B7F31" w:rsidRDefault="008B7F31" w:rsidP="00325244">
      <w:pPr>
        <w:spacing w:after="0" w:line="276" w:lineRule="auto"/>
        <w:ind w:left="1416" w:hanging="1416"/>
        <w:jc w:val="both"/>
        <w:rPr>
          <w:rFonts w:ascii="Verdana" w:hAnsi="Verdana"/>
          <w:b/>
          <w:bCs/>
          <w:sz w:val="20"/>
          <w:szCs w:val="20"/>
        </w:rPr>
      </w:pPr>
    </w:p>
    <w:p w14:paraId="6757BBB2" w14:textId="77777777" w:rsidR="004E69E7" w:rsidRDefault="004E69E7" w:rsidP="00325244">
      <w:pPr>
        <w:spacing w:after="0" w:line="276" w:lineRule="auto"/>
        <w:ind w:left="1416" w:hanging="1416"/>
        <w:jc w:val="both"/>
        <w:rPr>
          <w:rFonts w:ascii="Verdana" w:hAnsi="Verdana"/>
          <w:b/>
          <w:bCs/>
          <w:sz w:val="20"/>
          <w:szCs w:val="20"/>
        </w:rPr>
      </w:pPr>
    </w:p>
    <w:p w14:paraId="7BD40D9E" w14:textId="5FFF7C7D" w:rsidR="00DE4B7F" w:rsidRDefault="00D02BD7" w:rsidP="00325244">
      <w:pPr>
        <w:spacing w:after="0" w:line="276" w:lineRule="auto"/>
        <w:ind w:left="1416" w:hanging="1416"/>
        <w:jc w:val="both"/>
        <w:rPr>
          <w:rFonts w:ascii="Verdana" w:hAnsi="Verdana"/>
          <w:b/>
          <w:bCs/>
          <w:sz w:val="20"/>
          <w:szCs w:val="20"/>
        </w:rPr>
      </w:pPr>
      <w:r>
        <w:rPr>
          <w:rFonts w:ascii="Verdana" w:hAnsi="Verdana"/>
          <w:b/>
          <w:bCs/>
          <w:sz w:val="20"/>
          <w:szCs w:val="20"/>
        </w:rPr>
        <w:t xml:space="preserve">13. </w:t>
      </w:r>
      <w:r w:rsidR="00DE4B7F">
        <w:rPr>
          <w:rFonts w:ascii="Verdana" w:hAnsi="Verdana"/>
          <w:b/>
          <w:bCs/>
          <w:sz w:val="20"/>
          <w:szCs w:val="20"/>
        </w:rPr>
        <w:t>SKLEP:</w:t>
      </w:r>
    </w:p>
    <w:p w14:paraId="496D127F" w14:textId="77777777" w:rsidR="00D02BD7" w:rsidRDefault="00D02BD7" w:rsidP="00325244">
      <w:pPr>
        <w:spacing w:after="0" w:line="276" w:lineRule="auto"/>
        <w:jc w:val="both"/>
        <w:rPr>
          <w:rFonts w:ascii="Verdana" w:hAnsi="Verdana"/>
          <w:i/>
          <w:iCs/>
          <w:sz w:val="20"/>
          <w:szCs w:val="20"/>
        </w:rPr>
      </w:pPr>
      <w:r w:rsidRPr="00D02BD7">
        <w:rPr>
          <w:rFonts w:ascii="Verdana" w:hAnsi="Verdana"/>
          <w:i/>
          <w:iCs/>
          <w:sz w:val="20"/>
          <w:szCs w:val="20"/>
        </w:rPr>
        <w:t xml:space="preserve">1. Svet agencije se seznani s poročilom o napredku, ki ga je v zvezi s podanimi priporočili sveta v postopku akreditacije doktorskega študijskega programa Anglistične študije Filozofske fakultete Univerze v Mariboru poslal visokošolski zavod, in ugotavlja, da je odziv visokošolskega zavoda na priporočila in ugotovitve sveta primeren. </w:t>
      </w:r>
    </w:p>
    <w:p w14:paraId="385B8F1E" w14:textId="77777777" w:rsidR="00D02BD7" w:rsidRDefault="00D02BD7" w:rsidP="00325244">
      <w:pPr>
        <w:spacing w:after="0" w:line="276" w:lineRule="auto"/>
        <w:jc w:val="both"/>
        <w:rPr>
          <w:rFonts w:ascii="Verdana" w:hAnsi="Verdana"/>
          <w:i/>
          <w:iCs/>
          <w:sz w:val="20"/>
          <w:szCs w:val="20"/>
        </w:rPr>
      </w:pPr>
      <w:r w:rsidRPr="00D02BD7">
        <w:rPr>
          <w:rFonts w:ascii="Verdana" w:hAnsi="Verdana"/>
          <w:i/>
          <w:iCs/>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75A41352" w14:textId="77777777" w:rsidR="00D02BD7" w:rsidRDefault="00D02BD7" w:rsidP="00325244">
      <w:pPr>
        <w:spacing w:after="0" w:line="276" w:lineRule="auto"/>
        <w:jc w:val="both"/>
        <w:rPr>
          <w:rFonts w:ascii="Verdana" w:hAnsi="Verdana"/>
          <w:i/>
          <w:iCs/>
          <w:sz w:val="20"/>
          <w:szCs w:val="20"/>
        </w:rPr>
      </w:pPr>
      <w:r w:rsidRPr="00D02BD7">
        <w:rPr>
          <w:rFonts w:ascii="Verdana" w:hAnsi="Verdana"/>
          <w:i/>
          <w:iCs/>
          <w:sz w:val="20"/>
          <w:szCs w:val="20"/>
        </w:rPr>
        <w:t xml:space="preserve">3. Svet agencije se zahvaljuje visokošolskemu zavodu za posredovano poročilo o napredku in se veseli nadaljnjega tvornega sodelovanja. </w:t>
      </w:r>
    </w:p>
    <w:p w14:paraId="59C652ED" w14:textId="03191E17" w:rsidR="00DE4B7F" w:rsidRPr="00D02BD7" w:rsidRDefault="00D02BD7" w:rsidP="00325244">
      <w:pPr>
        <w:spacing w:after="0" w:line="276" w:lineRule="auto"/>
        <w:jc w:val="both"/>
        <w:rPr>
          <w:rFonts w:ascii="Verdana" w:hAnsi="Verdana"/>
          <w:i/>
          <w:iCs/>
          <w:sz w:val="20"/>
          <w:szCs w:val="20"/>
        </w:rPr>
      </w:pPr>
      <w:r w:rsidRPr="00D02BD7">
        <w:rPr>
          <w:rFonts w:ascii="Verdana" w:hAnsi="Verdana"/>
          <w:i/>
          <w:iCs/>
          <w:sz w:val="20"/>
          <w:szCs w:val="20"/>
        </w:rPr>
        <w:t>4. Agencija visokošolski zavod obvesti o prvih treh točkah izreka tega sklepa.</w:t>
      </w:r>
    </w:p>
    <w:p w14:paraId="7DCC7345" w14:textId="3D2CD6BB" w:rsidR="00DE4B7F" w:rsidRDefault="00DE4B7F" w:rsidP="00325244">
      <w:pPr>
        <w:spacing w:after="0" w:line="276" w:lineRule="auto"/>
        <w:ind w:left="1416" w:hanging="1416"/>
        <w:jc w:val="both"/>
        <w:rPr>
          <w:rFonts w:ascii="Verdana" w:hAnsi="Verdana"/>
          <w:b/>
          <w:bCs/>
          <w:sz w:val="20"/>
          <w:szCs w:val="20"/>
        </w:rPr>
      </w:pPr>
    </w:p>
    <w:p w14:paraId="3434FE9D" w14:textId="77777777" w:rsidR="00D02BD7" w:rsidRDefault="00D02BD7" w:rsidP="00325244">
      <w:pPr>
        <w:spacing w:after="0" w:line="276" w:lineRule="auto"/>
        <w:ind w:left="1416" w:hanging="1416"/>
        <w:jc w:val="both"/>
        <w:rPr>
          <w:rFonts w:ascii="Verdana" w:hAnsi="Verdana"/>
          <w:b/>
          <w:bCs/>
          <w:sz w:val="20"/>
          <w:szCs w:val="20"/>
        </w:rPr>
      </w:pPr>
    </w:p>
    <w:p w14:paraId="17CBA97D" w14:textId="77777777" w:rsidR="003C7E1E" w:rsidRDefault="00DE4B7F" w:rsidP="00DE4B7F">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Ad 4</w:t>
      </w:r>
      <w:r w:rsidRPr="00B21C0E">
        <w:rPr>
          <w:rFonts w:ascii="Verdana" w:eastAsia="Times New Roman" w:hAnsi="Verdana" w:cs="Segoe UI"/>
          <w:b/>
          <w:bCs/>
          <w:color w:val="000000" w:themeColor="text1"/>
          <w:sz w:val="20"/>
          <w:szCs w:val="20"/>
          <w:lang w:eastAsia="sl-SI"/>
        </w:rPr>
        <w:t>.5</w:t>
      </w:r>
      <w:r>
        <w:rPr>
          <w:rFonts w:ascii="Verdana" w:eastAsia="Times New Roman" w:hAnsi="Verdana" w:cs="Segoe UI"/>
          <w:b/>
          <w:bCs/>
          <w:color w:val="000000" w:themeColor="text1"/>
          <w:sz w:val="20"/>
          <w:szCs w:val="20"/>
          <w:lang w:eastAsia="sl-SI"/>
        </w:rPr>
        <w:tab/>
      </w:r>
      <w:r w:rsidRPr="00B21C0E">
        <w:rPr>
          <w:rFonts w:ascii="Verdana" w:eastAsia="Times New Roman" w:hAnsi="Verdana" w:cs="Segoe UI"/>
          <w:b/>
          <w:bCs/>
          <w:color w:val="000000" w:themeColor="text1"/>
          <w:sz w:val="20"/>
          <w:szCs w:val="20"/>
          <w:lang w:eastAsia="sl-SI"/>
        </w:rPr>
        <w:t>Imenovanje skupin strokovnjakov</w:t>
      </w:r>
    </w:p>
    <w:p w14:paraId="26930AEA" w14:textId="57454743" w:rsidR="00DE4B7F" w:rsidRDefault="00DE4B7F" w:rsidP="00DE4B7F">
      <w:pPr>
        <w:spacing w:after="120" w:line="288" w:lineRule="auto"/>
        <w:rPr>
          <w:rFonts w:ascii="Verdana" w:eastAsia="Times New Roman" w:hAnsi="Verdana" w:cs="Segoe UI"/>
          <w:b/>
          <w:bCs/>
          <w:color w:val="000000" w:themeColor="text1"/>
          <w:sz w:val="20"/>
          <w:szCs w:val="20"/>
          <w:lang w:eastAsia="sl-SI"/>
        </w:rPr>
      </w:pPr>
      <w:r w:rsidRPr="00B21C0E">
        <w:rPr>
          <w:rFonts w:ascii="Verdana" w:eastAsia="Times New Roman" w:hAnsi="Verdana" w:cs="Segoe UI"/>
          <w:b/>
          <w:bCs/>
          <w:color w:val="000000" w:themeColor="text1"/>
          <w:sz w:val="20"/>
          <w:szCs w:val="20"/>
          <w:lang w:eastAsia="sl-SI"/>
        </w:rPr>
        <w:br/>
      </w:r>
      <w:r w:rsidR="00332834">
        <w:rPr>
          <w:rFonts w:ascii="Verdana" w:eastAsia="Times New Roman" w:hAnsi="Verdana" w:cs="Segoe UI"/>
          <w:b/>
          <w:bCs/>
          <w:color w:val="000000" w:themeColor="text1"/>
          <w:sz w:val="20"/>
          <w:szCs w:val="20"/>
          <w:lang w:eastAsia="sl-SI"/>
        </w:rPr>
        <w:t>4</w:t>
      </w:r>
      <w:r w:rsidRPr="00F463BE">
        <w:rPr>
          <w:rFonts w:ascii="Verdana" w:eastAsia="Times New Roman" w:hAnsi="Verdana" w:cs="Segoe UI"/>
          <w:b/>
          <w:bCs/>
          <w:color w:val="000000" w:themeColor="text1"/>
          <w:sz w:val="20"/>
          <w:szCs w:val="20"/>
          <w:lang w:eastAsia="sl-SI"/>
        </w:rPr>
        <w:t>.5.1</w:t>
      </w:r>
      <w:r w:rsidRPr="00F463BE">
        <w:rPr>
          <w:rFonts w:ascii="Verdana" w:eastAsia="Times New Roman" w:hAnsi="Verdana" w:cs="Segoe UI"/>
          <w:b/>
          <w:bCs/>
          <w:color w:val="000000" w:themeColor="text1"/>
          <w:sz w:val="20"/>
          <w:szCs w:val="20"/>
          <w:lang w:eastAsia="sl-SI"/>
        </w:rPr>
        <w:tab/>
      </w:r>
      <w:r w:rsidRPr="00F463BE">
        <w:rPr>
          <w:rFonts w:ascii="Verdana" w:eastAsia="Times New Roman" w:hAnsi="Verdana" w:cs="Segoe UI"/>
          <w:b/>
          <w:bCs/>
          <w:color w:val="000000" w:themeColor="text1"/>
          <w:sz w:val="20"/>
          <w:szCs w:val="20"/>
          <w:lang w:eastAsia="sl-SI"/>
        </w:rPr>
        <w:tab/>
        <w:t>Kadrovski management 1 st. VS (B2 VŠPV)</w:t>
      </w:r>
    </w:p>
    <w:p w14:paraId="0B83715F" w14:textId="77777777" w:rsidR="002425B3" w:rsidRDefault="002425B3" w:rsidP="002425B3">
      <w:pPr>
        <w:spacing w:after="0" w:line="240" w:lineRule="auto"/>
        <w:rPr>
          <w:rFonts w:ascii="Verdana" w:eastAsia="Times New Roman" w:hAnsi="Verdana" w:cs="Segoe UI"/>
          <w:color w:val="000000" w:themeColor="text1"/>
          <w:sz w:val="20"/>
          <w:szCs w:val="20"/>
          <w:lang w:eastAsia="sl-SI"/>
        </w:rPr>
      </w:pPr>
    </w:p>
    <w:p w14:paraId="21379AB1" w14:textId="7205577E" w:rsidR="001067F7" w:rsidRDefault="003C7E1E"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20. </w:t>
      </w:r>
      <w:r w:rsidR="001067F7">
        <w:rPr>
          <w:rFonts w:ascii="Verdana" w:hAnsi="Verdana"/>
          <w:b/>
          <w:bCs/>
          <w:sz w:val="20"/>
          <w:szCs w:val="20"/>
        </w:rPr>
        <w:t>SKLEP:</w:t>
      </w:r>
    </w:p>
    <w:p w14:paraId="2F78314A" w14:textId="77777777" w:rsidR="003C7E1E" w:rsidRPr="00F463BE" w:rsidRDefault="003C7E1E" w:rsidP="00F463BE">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1. Svet Nacionalne agencije Republike Slovenije za kakovost v visokem šolstvu imenuje skupino strokovnjakov za pripravo skupnega poročila o izpolnjevanju meril za akreditacijo visokošolskega študijskega programa Kadrovski management, B2 Visoka šola za poslovne vede, zavod, v sestavi:</w:t>
      </w:r>
    </w:p>
    <w:p w14:paraId="6DBDF9E1" w14:textId="77777777" w:rsidR="003C7E1E" w:rsidRPr="00F463BE" w:rsidRDefault="003C7E1E" w:rsidP="00F463BE">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2. Skupina strokovnjakov pripravi skupno poročilo po področjih presoje iz 6. člena Meril za akreditacijo in zunanjo evalvacijo visokošolskih zavodov in študijskih programov (Uradni list RS, št. 8/26; v nadaljevanju: Merila za akreditacijo), in sicer po standardih kakovosti iz 7. člena Meril za akreditacijo, ter ga predloži svetu agencije do 2. 7. 2026.</w:t>
      </w:r>
    </w:p>
    <w:p w14:paraId="24FB7FA6" w14:textId="77777777" w:rsidR="003C7E1E" w:rsidRPr="00F463BE" w:rsidRDefault="003C7E1E" w:rsidP="00F463BE">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 xml:space="preserve"> 3. Skupina strokovnjakov pripravi poročilo na podlagi vloge s prilogami, druge zahtevane dokumentacije in obiska prostorov, v katerih bo visokošolski zavod izvajal predlagani študijski program, če je ta potreben zaradi popolne ugotovitve dejanskega stanja. </w:t>
      </w:r>
    </w:p>
    <w:p w14:paraId="72BFEBC4" w14:textId="1D2E7D75" w:rsidR="00C11A8B" w:rsidRDefault="003C7E1E" w:rsidP="003C7E1E">
      <w:pPr>
        <w:spacing w:after="0" w:line="288" w:lineRule="auto"/>
        <w:jc w:val="both"/>
        <w:rPr>
          <w:rFonts w:ascii="Verdana" w:eastAsia="Times New Roman" w:hAnsi="Verdana" w:cs="Segoe UI"/>
          <w:b/>
          <w:b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4. Skupina strokovnjakov po presoji utemeljenosti morebitnih pripomb vlagatelja v enem mesecu od prejema pripomb pripravi končno poročilo, v katerem se opredeli do vseh pripomb vlagatelja.</w:t>
      </w:r>
    </w:p>
    <w:p w14:paraId="4E8840C9" w14:textId="77777777" w:rsidR="00325244" w:rsidRDefault="00325244" w:rsidP="00C11A8B">
      <w:pPr>
        <w:spacing w:after="0" w:line="288" w:lineRule="auto"/>
        <w:jc w:val="both"/>
        <w:rPr>
          <w:rFonts w:ascii="Verdana" w:eastAsia="Times New Roman" w:hAnsi="Verdana" w:cs="Segoe UI"/>
          <w:b/>
          <w:bCs/>
          <w:color w:val="000000" w:themeColor="text1"/>
          <w:sz w:val="20"/>
          <w:szCs w:val="20"/>
          <w:lang w:eastAsia="sl-SI"/>
        </w:rPr>
      </w:pPr>
    </w:p>
    <w:p w14:paraId="22D0F112" w14:textId="77777777" w:rsidR="00325244" w:rsidRDefault="00325244" w:rsidP="00C11A8B">
      <w:pPr>
        <w:spacing w:after="0" w:line="288" w:lineRule="auto"/>
        <w:jc w:val="both"/>
        <w:rPr>
          <w:rFonts w:ascii="Verdana" w:eastAsia="Times New Roman" w:hAnsi="Verdana" w:cs="Segoe UI"/>
          <w:b/>
          <w:bCs/>
          <w:color w:val="000000" w:themeColor="text1"/>
          <w:sz w:val="20"/>
          <w:szCs w:val="20"/>
          <w:lang w:eastAsia="sl-SI"/>
        </w:rPr>
      </w:pPr>
    </w:p>
    <w:p w14:paraId="0BAAF135" w14:textId="417E3C02" w:rsidR="00DE4B7F" w:rsidRDefault="00332834" w:rsidP="00C11A8B">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4</w:t>
      </w:r>
      <w:r w:rsidR="00DE4B7F" w:rsidRPr="00C11A8B">
        <w:rPr>
          <w:rFonts w:ascii="Verdana" w:eastAsia="Times New Roman" w:hAnsi="Verdana" w:cs="Segoe UI"/>
          <w:b/>
          <w:bCs/>
          <w:color w:val="000000" w:themeColor="text1"/>
          <w:sz w:val="20"/>
          <w:szCs w:val="20"/>
          <w:lang w:eastAsia="sl-SI"/>
        </w:rPr>
        <w:t>.5.2</w:t>
      </w:r>
      <w:r w:rsidR="00DE4B7F" w:rsidRPr="00C11A8B">
        <w:rPr>
          <w:rFonts w:ascii="Verdana" w:eastAsia="Times New Roman" w:hAnsi="Verdana" w:cs="Segoe UI"/>
          <w:b/>
          <w:bCs/>
          <w:color w:val="000000" w:themeColor="text1"/>
          <w:sz w:val="20"/>
          <w:szCs w:val="20"/>
          <w:lang w:eastAsia="sl-SI"/>
        </w:rPr>
        <w:tab/>
      </w:r>
      <w:r w:rsidR="00DE4B7F" w:rsidRPr="00C11A8B">
        <w:rPr>
          <w:rFonts w:ascii="Verdana" w:eastAsia="Times New Roman" w:hAnsi="Verdana" w:cs="Segoe UI"/>
          <w:b/>
          <w:bCs/>
          <w:color w:val="000000" w:themeColor="text1"/>
          <w:sz w:val="20"/>
          <w:szCs w:val="20"/>
          <w:lang w:eastAsia="sl-SI"/>
        </w:rPr>
        <w:tab/>
        <w:t>Poslovna psihologija 1 st. VS (GEA College - FP)</w:t>
      </w:r>
    </w:p>
    <w:p w14:paraId="49F041D9" w14:textId="77777777" w:rsidR="00C11A8B" w:rsidRDefault="00C11A8B" w:rsidP="001067F7">
      <w:pPr>
        <w:spacing w:after="0" w:line="240" w:lineRule="auto"/>
        <w:ind w:left="1416" w:hanging="1416"/>
        <w:jc w:val="both"/>
        <w:rPr>
          <w:rFonts w:ascii="Verdana" w:hAnsi="Verdana"/>
          <w:b/>
          <w:bCs/>
          <w:sz w:val="20"/>
          <w:szCs w:val="20"/>
        </w:rPr>
      </w:pPr>
    </w:p>
    <w:p w14:paraId="0129C332" w14:textId="6586CDB6" w:rsidR="001067F7" w:rsidRDefault="00C11A8B"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21. </w:t>
      </w:r>
      <w:r w:rsidR="001067F7">
        <w:rPr>
          <w:rFonts w:ascii="Verdana" w:hAnsi="Verdana"/>
          <w:b/>
          <w:bCs/>
          <w:sz w:val="20"/>
          <w:szCs w:val="20"/>
        </w:rPr>
        <w:t>SKLEP:</w:t>
      </w:r>
    </w:p>
    <w:p w14:paraId="5060A9E5" w14:textId="2AC09A69" w:rsidR="00C11A8B" w:rsidRDefault="00C11A8B" w:rsidP="00C11A8B">
      <w:pPr>
        <w:spacing w:after="0" w:line="288" w:lineRule="auto"/>
        <w:jc w:val="both"/>
        <w:rPr>
          <w:rFonts w:ascii="Verdana" w:eastAsia="Times New Roman" w:hAnsi="Verdana" w:cs="Segoe UI"/>
          <w:i/>
          <w:iCs/>
          <w:color w:val="000000" w:themeColor="text1"/>
          <w:sz w:val="20"/>
          <w:szCs w:val="20"/>
          <w:lang w:eastAsia="sl-SI"/>
        </w:rPr>
      </w:pPr>
      <w:r w:rsidRPr="00C11A8B">
        <w:rPr>
          <w:rFonts w:ascii="Verdana" w:eastAsia="Times New Roman" w:hAnsi="Verdana" w:cs="Segoe UI"/>
          <w:i/>
          <w:iCs/>
          <w:color w:val="000000" w:themeColor="text1"/>
          <w:sz w:val="20"/>
          <w:szCs w:val="20"/>
          <w:lang w:eastAsia="sl-SI"/>
        </w:rPr>
        <w:t>1. Svet Nacionalne agencije Republike Slovenije za kakovost v visokem šolstvu imenuje skupino strokovnjakov za pripravo skupnega poročila o izpolnjevanju meril za akreditacijo visokošolskega strokovnega študijskega programa Poslovna psihologija, Gea College - Fakulteta za podjetništvo, v sestavi:</w:t>
      </w:r>
    </w:p>
    <w:p w14:paraId="6CF1BDA7" w14:textId="77777777" w:rsidR="00C11A8B" w:rsidRDefault="00C11A8B" w:rsidP="00C11A8B">
      <w:pPr>
        <w:spacing w:after="0" w:line="288" w:lineRule="auto"/>
        <w:jc w:val="both"/>
        <w:rPr>
          <w:rFonts w:ascii="Verdana" w:eastAsia="Times New Roman" w:hAnsi="Verdana" w:cs="Segoe UI"/>
          <w:i/>
          <w:iCs/>
          <w:color w:val="000000" w:themeColor="text1"/>
          <w:sz w:val="20"/>
          <w:szCs w:val="20"/>
          <w:lang w:eastAsia="sl-SI"/>
        </w:rPr>
      </w:pPr>
      <w:r w:rsidRPr="00C11A8B">
        <w:rPr>
          <w:rFonts w:ascii="Verdana" w:eastAsia="Times New Roman" w:hAnsi="Verdana" w:cs="Segoe UI"/>
          <w:i/>
          <w:iCs/>
          <w:color w:val="000000" w:themeColor="text1"/>
          <w:sz w:val="20"/>
          <w:szCs w:val="20"/>
          <w:lang w:eastAsia="sl-SI"/>
        </w:rPr>
        <w:t>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2. 7. 2026.</w:t>
      </w:r>
    </w:p>
    <w:p w14:paraId="509D2133" w14:textId="77777777" w:rsidR="00C11A8B" w:rsidRDefault="00C11A8B" w:rsidP="00C11A8B">
      <w:pPr>
        <w:spacing w:after="0" w:line="288" w:lineRule="auto"/>
        <w:jc w:val="both"/>
        <w:rPr>
          <w:rFonts w:ascii="Verdana" w:eastAsia="Times New Roman" w:hAnsi="Verdana" w:cs="Segoe UI"/>
          <w:i/>
          <w:iCs/>
          <w:color w:val="000000" w:themeColor="text1"/>
          <w:sz w:val="20"/>
          <w:szCs w:val="20"/>
          <w:lang w:eastAsia="sl-SI"/>
        </w:rPr>
      </w:pPr>
      <w:r w:rsidRPr="00C11A8B">
        <w:rPr>
          <w:rFonts w:ascii="Verdana" w:eastAsia="Times New Roman" w:hAnsi="Verdana" w:cs="Segoe UI"/>
          <w:i/>
          <w:iCs/>
          <w:color w:val="000000" w:themeColor="text1"/>
          <w:sz w:val="20"/>
          <w:szCs w:val="20"/>
          <w:lang w:eastAsia="sl-SI"/>
        </w:rPr>
        <w:lastRenderedPageBreak/>
        <w:t xml:space="preserve">3. Skupina strokovnjakov pripravi poročilo na podlagi vloge s prilogami, druge zahtevane dokumentacije in obiska prostorov, v katerih bo visokošolski zavod izvajal predlagani študijski program, če je ta potreben zaradi popolne ugotovitve dejanskega stanja. </w:t>
      </w:r>
    </w:p>
    <w:p w14:paraId="563FBBFC" w14:textId="3A75B492" w:rsidR="00C11A8B" w:rsidRPr="00C11A8B" w:rsidRDefault="00C11A8B" w:rsidP="00C11A8B">
      <w:pPr>
        <w:spacing w:after="0" w:line="288" w:lineRule="auto"/>
        <w:jc w:val="both"/>
        <w:rPr>
          <w:rFonts w:ascii="Verdana" w:eastAsia="Times New Roman" w:hAnsi="Verdana" w:cs="Segoe UI"/>
          <w:i/>
          <w:iCs/>
          <w:color w:val="000000" w:themeColor="text1"/>
          <w:sz w:val="20"/>
          <w:szCs w:val="20"/>
          <w:lang w:eastAsia="sl-SI"/>
        </w:rPr>
      </w:pPr>
      <w:r w:rsidRPr="00C11A8B">
        <w:rPr>
          <w:rFonts w:ascii="Verdana" w:eastAsia="Times New Roman" w:hAnsi="Verdana" w:cs="Segoe UI"/>
          <w:i/>
          <w:iCs/>
          <w:color w:val="000000" w:themeColor="text1"/>
          <w:sz w:val="20"/>
          <w:szCs w:val="20"/>
          <w:lang w:eastAsia="sl-SI"/>
        </w:rPr>
        <w:t>4. Skupina strokovnjakov po presoji utemeljenosti morebitnih pripomb vlagatelja v enem mesecu od prejema pripomb pripravi končno poročilo, v katerem se opredeli do vseh pripomb vlagatelja.</w:t>
      </w:r>
    </w:p>
    <w:p w14:paraId="2A2F1DD7" w14:textId="0EAC865A" w:rsidR="00DE4B7F" w:rsidRPr="00C76942" w:rsidRDefault="00DE4B7F" w:rsidP="00C76942">
      <w:pPr>
        <w:spacing w:after="0" w:line="288" w:lineRule="auto"/>
        <w:jc w:val="both"/>
        <w:rPr>
          <w:rFonts w:ascii="Verdana" w:eastAsia="Times New Roman" w:hAnsi="Verdana" w:cs="Segoe UI"/>
          <w:i/>
          <w:iCs/>
          <w:color w:val="000000" w:themeColor="text1"/>
          <w:sz w:val="20"/>
          <w:szCs w:val="20"/>
          <w:lang w:eastAsia="sl-SI"/>
        </w:rPr>
      </w:pPr>
      <w:r w:rsidRPr="00C76942">
        <w:rPr>
          <w:rFonts w:ascii="Verdana" w:eastAsia="Times New Roman" w:hAnsi="Verdana" w:cs="Segoe UI"/>
          <w:i/>
          <w:iCs/>
          <w:color w:val="000000" w:themeColor="text1"/>
          <w:sz w:val="20"/>
          <w:szCs w:val="20"/>
          <w:lang w:eastAsia="sl-SI"/>
        </w:rPr>
        <w:br/>
        <w:t>Pri točkah 3.5.3 in 3.5.4 se izločijo Širok, Mujkić in Vadnjal</w:t>
      </w:r>
    </w:p>
    <w:p w14:paraId="5E6AE003" w14:textId="77777777" w:rsidR="00955DBE" w:rsidRDefault="00955DBE" w:rsidP="00DE4B7F">
      <w:pPr>
        <w:spacing w:after="120" w:line="288" w:lineRule="auto"/>
        <w:rPr>
          <w:rFonts w:ascii="Verdana" w:eastAsia="Times New Roman" w:hAnsi="Verdana" w:cs="Segoe UI"/>
          <w:b/>
          <w:bCs/>
          <w:color w:val="000000" w:themeColor="text1"/>
          <w:sz w:val="20"/>
          <w:szCs w:val="20"/>
          <w:lang w:eastAsia="sl-SI"/>
        </w:rPr>
      </w:pPr>
    </w:p>
    <w:p w14:paraId="5F77E252" w14:textId="07839800" w:rsidR="00DE4B7F" w:rsidRDefault="00332834" w:rsidP="00DE4B7F">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4</w:t>
      </w:r>
      <w:r w:rsidR="00DE4B7F" w:rsidRPr="00C76942">
        <w:rPr>
          <w:rFonts w:ascii="Verdana" w:eastAsia="Times New Roman" w:hAnsi="Verdana" w:cs="Segoe UI"/>
          <w:b/>
          <w:bCs/>
          <w:color w:val="000000" w:themeColor="text1"/>
          <w:sz w:val="20"/>
          <w:szCs w:val="20"/>
          <w:lang w:eastAsia="sl-SI"/>
        </w:rPr>
        <w:t>.5.3</w:t>
      </w:r>
      <w:r w:rsidR="00DE4B7F" w:rsidRPr="00C76942">
        <w:rPr>
          <w:rFonts w:ascii="Verdana" w:eastAsia="Times New Roman" w:hAnsi="Verdana" w:cs="Segoe UI"/>
          <w:b/>
          <w:bCs/>
          <w:color w:val="000000" w:themeColor="text1"/>
          <w:sz w:val="20"/>
          <w:szCs w:val="20"/>
          <w:lang w:eastAsia="sl-SI"/>
        </w:rPr>
        <w:tab/>
      </w:r>
      <w:r w:rsidR="00DE4B7F" w:rsidRPr="00C76942">
        <w:rPr>
          <w:rFonts w:ascii="Verdana" w:eastAsia="Times New Roman" w:hAnsi="Verdana" w:cs="Segoe UI"/>
          <w:b/>
          <w:bCs/>
          <w:color w:val="000000" w:themeColor="text1"/>
          <w:sz w:val="20"/>
          <w:szCs w:val="20"/>
          <w:lang w:eastAsia="sl-SI"/>
        </w:rPr>
        <w:tab/>
        <w:t>Predšolska vzgoja 1 st. (UP PEF)</w:t>
      </w:r>
    </w:p>
    <w:p w14:paraId="01DEE0C8" w14:textId="77777777" w:rsidR="000E748D" w:rsidRDefault="000E748D" w:rsidP="000E748D">
      <w:pPr>
        <w:spacing w:after="0" w:line="240" w:lineRule="auto"/>
        <w:ind w:left="1416" w:hanging="1416"/>
        <w:jc w:val="both"/>
        <w:rPr>
          <w:rFonts w:ascii="Verdana" w:hAnsi="Verdana"/>
          <w:b/>
          <w:bCs/>
          <w:sz w:val="20"/>
          <w:szCs w:val="20"/>
        </w:rPr>
      </w:pPr>
    </w:p>
    <w:p w14:paraId="7937C179" w14:textId="599F00C2" w:rsidR="00C76942" w:rsidRDefault="00955DBE" w:rsidP="00C76942">
      <w:pPr>
        <w:spacing w:after="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22. </w:t>
      </w:r>
      <w:r w:rsidR="00DE4B7F">
        <w:rPr>
          <w:rFonts w:ascii="Verdana" w:eastAsia="Times New Roman" w:hAnsi="Verdana" w:cs="Segoe UI"/>
          <w:b/>
          <w:bCs/>
          <w:color w:val="000000" w:themeColor="text1"/>
          <w:sz w:val="20"/>
          <w:szCs w:val="20"/>
          <w:lang w:eastAsia="sl-SI"/>
        </w:rPr>
        <w:t>SKLEP:</w:t>
      </w:r>
    </w:p>
    <w:p w14:paraId="27CB8460" w14:textId="77777777" w:rsidR="00C76942" w:rsidRPr="00754211" w:rsidRDefault="00955DBE" w:rsidP="00C76942">
      <w:pPr>
        <w:spacing w:after="0" w:line="288" w:lineRule="auto"/>
        <w:rPr>
          <w:rFonts w:ascii="Verdana" w:eastAsia="Times New Roman" w:hAnsi="Verdana" w:cs="Segoe UI"/>
          <w:i/>
          <w:iCs/>
          <w:color w:val="000000" w:themeColor="text1"/>
          <w:sz w:val="20"/>
          <w:szCs w:val="20"/>
          <w:lang w:eastAsia="sl-SI"/>
        </w:rPr>
      </w:pPr>
      <w:r w:rsidRPr="00754211">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w:t>
      </w:r>
    </w:p>
    <w:p w14:paraId="64AD93B6" w14:textId="5762D2C8" w:rsidR="00955DBE" w:rsidRPr="00754211" w:rsidRDefault="00955DBE" w:rsidP="00C76942">
      <w:pPr>
        <w:spacing w:after="0" w:line="288" w:lineRule="auto"/>
        <w:rPr>
          <w:rFonts w:ascii="Verdana" w:eastAsia="Times New Roman" w:hAnsi="Verdana" w:cs="Segoe UI"/>
          <w:b/>
          <w:bCs/>
          <w:i/>
          <w:iCs/>
          <w:color w:val="000000" w:themeColor="text1"/>
          <w:sz w:val="20"/>
          <w:szCs w:val="20"/>
          <w:lang w:eastAsia="sl-SI"/>
        </w:rPr>
      </w:pPr>
      <w:r w:rsidRPr="00754211">
        <w:rPr>
          <w:rFonts w:ascii="Verdana" w:eastAsia="Times New Roman" w:hAnsi="Verdana" w:cs="Segoe UI"/>
          <w:i/>
          <w:iCs/>
          <w:color w:val="000000" w:themeColor="text1"/>
          <w:sz w:val="20"/>
          <w:szCs w:val="20"/>
          <w:lang w:eastAsia="sl-SI"/>
        </w:rPr>
        <w:t xml:space="preserve">za pripravo evalvacijskega poročila v postopku evalvacije visokošolskega strokovnega programa </w:t>
      </w:r>
      <w:r w:rsidR="00754211" w:rsidRPr="00754211">
        <w:rPr>
          <w:rFonts w:ascii="Verdana" w:eastAsia="Times New Roman" w:hAnsi="Verdana" w:cs="Segoe UI"/>
          <w:i/>
          <w:iCs/>
          <w:color w:val="000000" w:themeColor="text1"/>
          <w:sz w:val="20"/>
          <w:szCs w:val="20"/>
          <w:lang w:eastAsia="sl-SI"/>
        </w:rPr>
        <w:t>Predšolska vzgoja Pedagoške fakultete Univerze na Primorskem</w:t>
      </w:r>
      <w:r w:rsidR="00754211" w:rsidRPr="00754211" w:rsidDel="00754211">
        <w:rPr>
          <w:rFonts w:ascii="Verdana" w:eastAsia="Times New Roman" w:hAnsi="Verdana" w:cs="Segoe UI"/>
          <w:i/>
          <w:iCs/>
          <w:color w:val="000000" w:themeColor="text1"/>
          <w:sz w:val="20"/>
          <w:szCs w:val="20"/>
          <w:lang w:eastAsia="sl-SI"/>
        </w:rPr>
        <w:t xml:space="preserve"> </w:t>
      </w:r>
      <w:r w:rsidRPr="00754211">
        <w:rPr>
          <w:rFonts w:ascii="Verdana" w:eastAsia="Times New Roman" w:hAnsi="Verdana" w:cs="Segoe UI"/>
          <w:i/>
          <w:iCs/>
          <w:color w:val="000000" w:themeColor="text1"/>
          <w:sz w:val="20"/>
          <w:szCs w:val="20"/>
          <w:lang w:eastAsia="sl-SI"/>
        </w:rPr>
        <w:t xml:space="preserve">v okviru evalvacije vzorca, v sestavi: </w:t>
      </w:r>
    </w:p>
    <w:p w14:paraId="37518C7D" w14:textId="6E78F1C4" w:rsidR="00955DBE" w:rsidRPr="00C76942" w:rsidRDefault="00955DBE" w:rsidP="004E69E7">
      <w:pPr>
        <w:spacing w:after="0" w:line="288" w:lineRule="auto"/>
        <w:jc w:val="both"/>
        <w:rPr>
          <w:rFonts w:ascii="Verdana" w:eastAsia="Times New Roman" w:hAnsi="Verdana" w:cs="Segoe UI"/>
          <w:i/>
          <w:iCs/>
          <w:color w:val="000000" w:themeColor="text1"/>
          <w:sz w:val="20"/>
          <w:szCs w:val="20"/>
          <w:lang w:eastAsia="sl-SI"/>
        </w:rPr>
      </w:pPr>
      <w:r w:rsidRPr="00754211">
        <w:rPr>
          <w:rFonts w:ascii="Verdana" w:eastAsia="Times New Roman" w:hAnsi="Verdana" w:cs="Segoe UI"/>
          <w:i/>
          <w:iCs/>
          <w:color w:val="000000" w:themeColor="text1"/>
          <w:sz w:val="20"/>
          <w:szCs w:val="20"/>
          <w:lang w:eastAsia="sl-SI"/>
        </w:rPr>
        <w:t xml:space="preserve">- </w:t>
      </w:r>
    </w:p>
    <w:p w14:paraId="6F71F007" w14:textId="41345203" w:rsidR="00C76942" w:rsidRPr="00C76942" w:rsidRDefault="00955DBE" w:rsidP="00F463BE">
      <w:pPr>
        <w:spacing w:after="0" w:line="288" w:lineRule="auto"/>
        <w:jc w:val="both"/>
        <w:rPr>
          <w:rFonts w:ascii="Verdana" w:eastAsia="Times New Roman" w:hAnsi="Verdana" w:cs="Segoe UI"/>
          <w:i/>
          <w:iCs/>
          <w:color w:val="000000" w:themeColor="text1"/>
          <w:sz w:val="20"/>
          <w:szCs w:val="20"/>
          <w:lang w:eastAsia="sl-SI"/>
        </w:rPr>
      </w:pPr>
      <w:r w:rsidRPr="00C76942">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C76942">
        <w:rPr>
          <w:rFonts w:ascii="Verdana" w:eastAsia="Times New Roman" w:hAnsi="Verdana" w:cs="Segoe UI"/>
          <w:i/>
          <w:iCs/>
          <w:color w:val="000000" w:themeColor="text1"/>
          <w:sz w:val="20"/>
          <w:szCs w:val="20"/>
          <w:lang w:eastAsia="sl-SI"/>
        </w:rPr>
        <w:t>samoevalvacijskega</w:t>
      </w:r>
      <w:proofErr w:type="spellEnd"/>
      <w:r w:rsidRPr="00C76942">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w:t>
      </w:r>
    </w:p>
    <w:p w14:paraId="054151FB" w14:textId="77777777" w:rsidR="00C76942" w:rsidRDefault="00955DBE" w:rsidP="00C76942">
      <w:pPr>
        <w:spacing w:after="0" w:line="288" w:lineRule="auto"/>
        <w:jc w:val="both"/>
        <w:rPr>
          <w:rFonts w:ascii="Verdana" w:eastAsia="Times New Roman" w:hAnsi="Verdana" w:cs="Segoe UI"/>
          <w:b/>
          <w:bCs/>
          <w:color w:val="000000" w:themeColor="text1"/>
          <w:sz w:val="20"/>
          <w:szCs w:val="20"/>
          <w:lang w:eastAsia="sl-SI"/>
        </w:rPr>
      </w:pPr>
      <w:r w:rsidRPr="00C76942">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r w:rsidR="00DE4B7F" w:rsidRPr="00C76942">
        <w:rPr>
          <w:rFonts w:ascii="Verdana" w:eastAsia="Times New Roman" w:hAnsi="Verdana" w:cs="Segoe UI"/>
          <w:color w:val="000000" w:themeColor="text1"/>
          <w:sz w:val="20"/>
          <w:szCs w:val="20"/>
          <w:lang w:eastAsia="sl-SI"/>
        </w:rPr>
        <w:br/>
      </w:r>
    </w:p>
    <w:p w14:paraId="159C7EE9" w14:textId="02C2C662" w:rsidR="00DE4B7F" w:rsidRDefault="00332834" w:rsidP="00F463BE">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4</w:t>
      </w:r>
      <w:r w:rsidR="00DE4B7F" w:rsidRPr="00F463BE">
        <w:rPr>
          <w:rFonts w:ascii="Verdana" w:eastAsia="Times New Roman" w:hAnsi="Verdana" w:cs="Segoe UI"/>
          <w:b/>
          <w:bCs/>
          <w:color w:val="000000" w:themeColor="text1"/>
          <w:sz w:val="20"/>
          <w:szCs w:val="20"/>
          <w:lang w:eastAsia="sl-SI"/>
        </w:rPr>
        <w:t>.5.4</w:t>
      </w:r>
      <w:r w:rsidR="00DE4B7F" w:rsidRPr="00F463BE">
        <w:rPr>
          <w:rFonts w:ascii="Verdana" w:eastAsia="Times New Roman" w:hAnsi="Verdana" w:cs="Segoe UI"/>
          <w:b/>
          <w:bCs/>
          <w:color w:val="000000" w:themeColor="text1"/>
          <w:sz w:val="20"/>
          <w:szCs w:val="20"/>
          <w:lang w:eastAsia="sl-SI"/>
        </w:rPr>
        <w:tab/>
      </w:r>
      <w:r w:rsidR="00DE4B7F" w:rsidRPr="00F463BE">
        <w:rPr>
          <w:rFonts w:ascii="Verdana" w:eastAsia="Times New Roman" w:hAnsi="Verdana" w:cs="Segoe UI"/>
          <w:b/>
          <w:bCs/>
          <w:color w:val="000000" w:themeColor="text1"/>
          <w:sz w:val="20"/>
          <w:szCs w:val="20"/>
          <w:lang w:eastAsia="sl-SI"/>
        </w:rPr>
        <w:tab/>
        <w:t>Management turističnih podjetij 1 st. (UP FTŠ)</w:t>
      </w:r>
    </w:p>
    <w:p w14:paraId="750BE51B" w14:textId="77777777" w:rsidR="00C76942" w:rsidRDefault="00C76942" w:rsidP="00C76942">
      <w:pPr>
        <w:spacing w:after="0" w:line="288" w:lineRule="auto"/>
        <w:jc w:val="both"/>
        <w:rPr>
          <w:rFonts w:ascii="Verdana" w:eastAsia="Times New Roman" w:hAnsi="Verdana" w:cs="Segoe UI"/>
          <w:b/>
          <w:bCs/>
          <w:color w:val="000000" w:themeColor="text1"/>
          <w:sz w:val="20"/>
          <w:szCs w:val="20"/>
          <w:lang w:eastAsia="sl-SI"/>
        </w:rPr>
      </w:pPr>
    </w:p>
    <w:p w14:paraId="6BA5EEB8" w14:textId="77777777" w:rsidR="000E748D" w:rsidRDefault="000E748D" w:rsidP="000E748D">
      <w:pPr>
        <w:spacing w:after="0" w:line="240" w:lineRule="auto"/>
        <w:ind w:left="1416" w:hanging="1416"/>
        <w:jc w:val="both"/>
        <w:rPr>
          <w:rFonts w:ascii="Verdana" w:hAnsi="Verdana"/>
          <w:b/>
          <w:bCs/>
          <w:sz w:val="20"/>
          <w:szCs w:val="20"/>
        </w:rPr>
      </w:pPr>
    </w:p>
    <w:p w14:paraId="0149FE74" w14:textId="73481BBB" w:rsidR="00C76942" w:rsidRPr="00F463BE" w:rsidRDefault="00C76942" w:rsidP="00C76942">
      <w:pPr>
        <w:spacing w:after="0" w:line="288" w:lineRule="auto"/>
        <w:jc w:val="both"/>
        <w:rPr>
          <w:rFonts w:ascii="Verdana" w:eastAsia="Times New Roman" w:hAnsi="Verdana" w:cs="Segoe UI"/>
          <w:b/>
          <w:bCs/>
          <w:color w:val="000000" w:themeColor="text1"/>
          <w:sz w:val="20"/>
          <w:szCs w:val="20"/>
          <w:lang w:eastAsia="sl-SI"/>
        </w:rPr>
      </w:pPr>
      <w:r w:rsidRPr="00C76942">
        <w:rPr>
          <w:rFonts w:ascii="Verdana" w:eastAsia="Times New Roman" w:hAnsi="Verdana" w:cs="Segoe UI"/>
          <w:b/>
          <w:bCs/>
          <w:color w:val="000000" w:themeColor="text1"/>
          <w:sz w:val="20"/>
          <w:szCs w:val="20"/>
          <w:lang w:eastAsia="sl-SI"/>
        </w:rPr>
        <w:t>23.</w:t>
      </w:r>
      <w:r w:rsidRPr="00F463BE">
        <w:rPr>
          <w:rFonts w:ascii="Verdana" w:eastAsia="Times New Roman" w:hAnsi="Verdana" w:cs="Segoe UI"/>
          <w:b/>
          <w:bCs/>
          <w:color w:val="000000" w:themeColor="text1"/>
          <w:sz w:val="20"/>
          <w:szCs w:val="20"/>
          <w:lang w:eastAsia="sl-SI"/>
        </w:rPr>
        <w:t xml:space="preserve"> SKLEP</w:t>
      </w:r>
      <w:r w:rsidRPr="00C76942">
        <w:rPr>
          <w:rFonts w:ascii="Verdana" w:eastAsia="Times New Roman" w:hAnsi="Verdana" w:cs="Segoe UI"/>
          <w:b/>
          <w:bCs/>
          <w:color w:val="000000" w:themeColor="text1"/>
          <w:sz w:val="20"/>
          <w:szCs w:val="20"/>
          <w:lang w:eastAsia="sl-SI"/>
        </w:rPr>
        <w:t xml:space="preserve"> </w:t>
      </w:r>
    </w:p>
    <w:p w14:paraId="77E2C805" w14:textId="4C47631C" w:rsidR="00C76942" w:rsidRPr="000E748D" w:rsidRDefault="00C76942" w:rsidP="000E748D">
      <w:pPr>
        <w:spacing w:after="0" w:line="288" w:lineRule="auto"/>
        <w:jc w:val="both"/>
        <w:rPr>
          <w:rFonts w:ascii="Verdana" w:eastAsia="Times New Roman" w:hAnsi="Verdana" w:cs="Segoe UI"/>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1. Svet Nacionalne agencije Republike Slovenije za kakovost v visokem šolstvu imenuje skupino strokovnjakov za pripravo evalvacijskega poročila v postopku evalvacije visokošolskega strokovnega študijskega programa Management turističnih podjetij Fakultete za turistične študije – Turistica Univerze na Primorskem</w:t>
      </w:r>
      <w:r w:rsidR="000E748D">
        <w:rPr>
          <w:rFonts w:ascii="Verdana" w:eastAsia="Times New Roman" w:hAnsi="Verdana" w:cs="Segoe UI"/>
          <w:i/>
          <w:iCs/>
          <w:color w:val="000000" w:themeColor="text1"/>
          <w:sz w:val="20"/>
          <w:szCs w:val="20"/>
          <w:lang w:eastAsia="sl-SI"/>
        </w:rPr>
        <w:t xml:space="preserve"> </w:t>
      </w:r>
      <w:r w:rsidR="000E748D" w:rsidRPr="000E748D">
        <w:rPr>
          <w:rFonts w:ascii="Verdana" w:eastAsia="Times New Roman" w:hAnsi="Verdana" w:cs="Segoe UI"/>
          <w:color w:val="000000" w:themeColor="text1"/>
          <w:sz w:val="20"/>
          <w:szCs w:val="20"/>
          <w:lang w:eastAsia="sl-SI"/>
        </w:rPr>
        <w:t>v okviru evalvacije vzorca</w:t>
      </w:r>
      <w:r w:rsidRPr="000E748D">
        <w:rPr>
          <w:rFonts w:ascii="Verdana" w:eastAsia="Times New Roman" w:hAnsi="Verdana" w:cs="Segoe UI"/>
          <w:color w:val="000000" w:themeColor="text1"/>
          <w:sz w:val="20"/>
          <w:szCs w:val="20"/>
          <w:lang w:eastAsia="sl-SI"/>
        </w:rPr>
        <w:t xml:space="preserve">, v sestavi: </w:t>
      </w:r>
    </w:p>
    <w:p w14:paraId="6A8D6BE6" w14:textId="77777777" w:rsidR="00C76942" w:rsidRPr="00F463BE" w:rsidRDefault="00C76942" w:rsidP="00F463BE">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 xml:space="preserve">2. Skupina strokovnjakov opravi obisk visokošolskega zavoda in v enem mesecu po obisku pripravi evalvacijsko poročilo, ter ga predloži svetu agencije do 2. 7. 2026. </w:t>
      </w:r>
    </w:p>
    <w:p w14:paraId="402405C2" w14:textId="77777777" w:rsidR="00C76942" w:rsidRPr="00F463BE" w:rsidRDefault="00C76942" w:rsidP="00F463BE">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F463BE">
        <w:rPr>
          <w:rFonts w:ascii="Verdana" w:eastAsia="Times New Roman" w:hAnsi="Verdana" w:cs="Segoe UI"/>
          <w:i/>
          <w:iCs/>
          <w:color w:val="000000" w:themeColor="text1"/>
          <w:sz w:val="20"/>
          <w:szCs w:val="20"/>
          <w:lang w:eastAsia="sl-SI"/>
        </w:rPr>
        <w:t>samoevalvacijskega</w:t>
      </w:r>
      <w:proofErr w:type="spellEnd"/>
      <w:r w:rsidRPr="00F463BE">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36949F62" w14:textId="12221248" w:rsidR="00DE4B7F" w:rsidRPr="00F463BE" w:rsidRDefault="00C76942" w:rsidP="00F463BE">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p>
    <w:p w14:paraId="22293479" w14:textId="77777777" w:rsidR="00C76942" w:rsidRDefault="00C76942" w:rsidP="00DE4B7F">
      <w:pPr>
        <w:spacing w:after="120" w:line="288" w:lineRule="auto"/>
        <w:rPr>
          <w:rFonts w:ascii="Verdana" w:eastAsia="Times New Roman" w:hAnsi="Verdana" w:cs="Segoe UI"/>
          <w:i/>
          <w:iCs/>
          <w:color w:val="000000" w:themeColor="text1"/>
          <w:sz w:val="20"/>
          <w:szCs w:val="20"/>
          <w:highlight w:val="yellow"/>
          <w:lang w:eastAsia="sl-SI"/>
        </w:rPr>
      </w:pPr>
    </w:p>
    <w:p w14:paraId="56ACC4E0" w14:textId="77777777" w:rsidR="00DE4B7F" w:rsidRDefault="00DE4B7F" w:rsidP="00DE4B7F">
      <w:pPr>
        <w:spacing w:after="120" w:line="288" w:lineRule="auto"/>
        <w:rPr>
          <w:rFonts w:ascii="Verdana" w:eastAsia="Times New Roman" w:hAnsi="Verdana" w:cs="Segoe UI"/>
          <w:b/>
          <w:bCs/>
          <w:color w:val="000000" w:themeColor="text1"/>
          <w:sz w:val="20"/>
          <w:szCs w:val="20"/>
          <w:lang w:eastAsia="sl-SI"/>
        </w:rPr>
      </w:pPr>
    </w:p>
    <w:p w14:paraId="3A7D1096" w14:textId="77777777" w:rsidR="001067F7" w:rsidRPr="00F463BE" w:rsidRDefault="00332834" w:rsidP="00DE4B7F">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lastRenderedPageBreak/>
        <w:t>4</w:t>
      </w:r>
      <w:r w:rsidR="00DE4B7F">
        <w:rPr>
          <w:rFonts w:ascii="Verdana" w:eastAsia="Times New Roman" w:hAnsi="Verdana" w:cs="Segoe UI"/>
          <w:b/>
          <w:bCs/>
          <w:color w:val="000000" w:themeColor="text1"/>
          <w:sz w:val="20"/>
          <w:szCs w:val="20"/>
          <w:lang w:eastAsia="sl-SI"/>
        </w:rPr>
        <w:t>.5.5</w:t>
      </w:r>
      <w:r w:rsidR="00DE4B7F" w:rsidRPr="00F463BE">
        <w:rPr>
          <w:rFonts w:ascii="Verdana" w:eastAsia="Times New Roman" w:hAnsi="Verdana" w:cs="Segoe UI"/>
          <w:b/>
          <w:bCs/>
          <w:color w:val="000000" w:themeColor="text1"/>
          <w:sz w:val="20"/>
          <w:szCs w:val="20"/>
          <w:lang w:eastAsia="sl-SI"/>
        </w:rPr>
        <w:t>.</w:t>
      </w:r>
      <w:r w:rsidR="00DE4B7F" w:rsidRPr="00F463BE">
        <w:rPr>
          <w:rFonts w:ascii="Verdana" w:eastAsia="Times New Roman" w:hAnsi="Verdana" w:cs="Segoe UI"/>
          <w:b/>
          <w:bCs/>
          <w:color w:val="000000" w:themeColor="text1"/>
          <w:sz w:val="20"/>
          <w:szCs w:val="20"/>
          <w:lang w:eastAsia="sl-SI"/>
        </w:rPr>
        <w:tab/>
      </w:r>
      <w:r w:rsidR="00DE4B7F" w:rsidRPr="00F463BE">
        <w:rPr>
          <w:rFonts w:ascii="Verdana" w:eastAsia="Times New Roman" w:hAnsi="Verdana" w:cs="Segoe UI"/>
          <w:b/>
          <w:bCs/>
          <w:color w:val="000000" w:themeColor="text1"/>
          <w:sz w:val="20"/>
          <w:szCs w:val="20"/>
          <w:lang w:eastAsia="sl-SI"/>
        </w:rPr>
        <w:tab/>
        <w:t>Tekstilno in oblačilno inženirstvo 1 st. (UL NTF)</w:t>
      </w:r>
    </w:p>
    <w:p w14:paraId="4B52DEB5" w14:textId="4EF6A0C5" w:rsidR="001067F7" w:rsidRPr="00F463BE" w:rsidRDefault="00C76942" w:rsidP="001067F7">
      <w:pPr>
        <w:spacing w:after="0" w:line="240" w:lineRule="auto"/>
        <w:ind w:left="1416" w:hanging="1416"/>
        <w:jc w:val="both"/>
        <w:rPr>
          <w:rFonts w:ascii="Verdana" w:hAnsi="Verdana"/>
          <w:b/>
          <w:bCs/>
          <w:sz w:val="20"/>
          <w:szCs w:val="20"/>
        </w:rPr>
      </w:pPr>
      <w:r w:rsidRPr="00F463BE">
        <w:rPr>
          <w:rFonts w:ascii="Verdana" w:hAnsi="Verdana"/>
          <w:b/>
          <w:bCs/>
          <w:sz w:val="20"/>
          <w:szCs w:val="20"/>
        </w:rPr>
        <w:t xml:space="preserve">24. </w:t>
      </w:r>
      <w:r w:rsidR="001067F7" w:rsidRPr="00F463BE">
        <w:rPr>
          <w:rFonts w:ascii="Verdana" w:hAnsi="Verdana"/>
          <w:b/>
          <w:bCs/>
          <w:sz w:val="20"/>
          <w:szCs w:val="20"/>
        </w:rPr>
        <w:t>SKLEP:</w:t>
      </w:r>
    </w:p>
    <w:p w14:paraId="3486FF21" w14:textId="4A59BFE3" w:rsidR="00C76942" w:rsidRPr="00F463BE" w:rsidRDefault="00C76942" w:rsidP="00C76942">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v postopku evalvacije </w:t>
      </w:r>
      <w:r w:rsidR="00F463BE" w:rsidRPr="00F463BE">
        <w:rPr>
          <w:rFonts w:ascii="Verdana" w:eastAsia="Times New Roman" w:hAnsi="Verdana" w:cs="Segoe UI"/>
          <w:i/>
          <w:iCs/>
          <w:color w:val="000000" w:themeColor="text1"/>
          <w:sz w:val="20"/>
          <w:szCs w:val="20"/>
          <w:lang w:eastAsia="sl-SI"/>
        </w:rPr>
        <w:t xml:space="preserve">visokošolskega strokovnega študijskega programa </w:t>
      </w:r>
      <w:r w:rsidR="006A773B" w:rsidRPr="00F463BE">
        <w:rPr>
          <w:rFonts w:ascii="Verdana" w:eastAsia="Times New Roman" w:hAnsi="Verdana" w:cs="Segoe UI"/>
          <w:i/>
          <w:iCs/>
          <w:color w:val="000000" w:themeColor="text1"/>
          <w:sz w:val="20"/>
          <w:szCs w:val="20"/>
          <w:lang w:eastAsia="sl-SI"/>
        </w:rPr>
        <w:t xml:space="preserve">študijskega programa Tekstilno in oblačilno inženirstvo Naravoslovnotehniške fakultete Univerze v Ljubljani. </w:t>
      </w:r>
      <w:r w:rsidRPr="00F463BE">
        <w:rPr>
          <w:rFonts w:ascii="Verdana" w:eastAsia="Times New Roman" w:hAnsi="Verdana" w:cs="Segoe UI"/>
          <w:i/>
          <w:iCs/>
          <w:color w:val="000000" w:themeColor="text1"/>
          <w:sz w:val="20"/>
          <w:szCs w:val="20"/>
          <w:lang w:eastAsia="sl-SI"/>
        </w:rPr>
        <w:t xml:space="preserve">v okviru evalvacije vzorca, v sestavi: </w:t>
      </w:r>
    </w:p>
    <w:p w14:paraId="1422B162" w14:textId="77777777" w:rsidR="00C76942" w:rsidRDefault="00C76942" w:rsidP="00C76942">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 xml:space="preserve">2. Skupina strokovnjakov opravi obisk visokošolskega zavoda in v enem mesecu po obisku pripravi evalvacijsko poročilo, ter ga predloži svetu agencije do 2. 7. 2026. </w:t>
      </w:r>
    </w:p>
    <w:p w14:paraId="2469C4D5" w14:textId="77777777" w:rsidR="00C76942" w:rsidRDefault="00C76942" w:rsidP="00C76942">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F463BE">
        <w:rPr>
          <w:rFonts w:ascii="Verdana" w:eastAsia="Times New Roman" w:hAnsi="Verdana" w:cs="Segoe UI"/>
          <w:i/>
          <w:iCs/>
          <w:color w:val="000000" w:themeColor="text1"/>
          <w:sz w:val="20"/>
          <w:szCs w:val="20"/>
          <w:lang w:eastAsia="sl-SI"/>
        </w:rPr>
        <w:t>samoevalvacijskega</w:t>
      </w:r>
      <w:proofErr w:type="spellEnd"/>
      <w:r w:rsidRPr="00F463BE">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671ABDAF" w14:textId="75A3B528" w:rsidR="00C76942" w:rsidRPr="00F463BE" w:rsidRDefault="00C76942" w:rsidP="00F463BE">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p>
    <w:p w14:paraId="65B59463" w14:textId="77777777" w:rsidR="001067F7" w:rsidRDefault="00DE4B7F" w:rsidP="00DE4B7F">
      <w:pPr>
        <w:spacing w:after="120" w:line="288" w:lineRule="auto"/>
        <w:rPr>
          <w:rFonts w:ascii="Verdana" w:eastAsia="Times New Roman" w:hAnsi="Verdana" w:cs="Segoe UI"/>
          <w:b/>
          <w:bCs/>
          <w:color w:val="000000" w:themeColor="text1"/>
          <w:sz w:val="20"/>
          <w:szCs w:val="20"/>
          <w:lang w:eastAsia="sl-SI"/>
        </w:rPr>
      </w:pPr>
      <w:r w:rsidRPr="00C76942">
        <w:rPr>
          <w:rFonts w:ascii="Verdana" w:eastAsia="Times New Roman" w:hAnsi="Verdana" w:cs="Segoe UI"/>
          <w:b/>
          <w:bCs/>
          <w:color w:val="000000" w:themeColor="text1"/>
          <w:sz w:val="20"/>
          <w:szCs w:val="20"/>
          <w:lang w:eastAsia="sl-SI"/>
        </w:rPr>
        <w:br/>
      </w:r>
      <w:r w:rsidR="00332834">
        <w:rPr>
          <w:rFonts w:ascii="Verdana" w:eastAsia="Times New Roman" w:hAnsi="Verdana" w:cs="Segoe UI"/>
          <w:b/>
          <w:bCs/>
          <w:color w:val="000000" w:themeColor="text1"/>
          <w:sz w:val="20"/>
          <w:szCs w:val="20"/>
          <w:lang w:eastAsia="sl-SI"/>
        </w:rPr>
        <w:t>4</w:t>
      </w:r>
      <w:r w:rsidRPr="00C76942">
        <w:rPr>
          <w:rFonts w:ascii="Verdana" w:eastAsia="Times New Roman" w:hAnsi="Verdana" w:cs="Segoe UI"/>
          <w:b/>
          <w:bCs/>
          <w:color w:val="000000" w:themeColor="text1"/>
          <w:sz w:val="20"/>
          <w:szCs w:val="20"/>
          <w:lang w:eastAsia="sl-SI"/>
        </w:rPr>
        <w:t>.5.6</w:t>
      </w:r>
      <w:r w:rsidRPr="00C76942">
        <w:rPr>
          <w:rFonts w:ascii="Verdana" w:eastAsia="Times New Roman" w:hAnsi="Verdana" w:cs="Segoe UI"/>
          <w:b/>
          <w:bCs/>
          <w:color w:val="000000" w:themeColor="text1"/>
          <w:sz w:val="20"/>
          <w:szCs w:val="20"/>
          <w:lang w:eastAsia="sl-SI"/>
        </w:rPr>
        <w:tab/>
      </w:r>
      <w:r>
        <w:rPr>
          <w:rFonts w:ascii="Verdana" w:eastAsia="Times New Roman" w:hAnsi="Verdana" w:cs="Segoe UI"/>
          <w:b/>
          <w:bCs/>
          <w:color w:val="000000" w:themeColor="text1"/>
          <w:sz w:val="20"/>
          <w:szCs w:val="20"/>
          <w:lang w:eastAsia="sl-SI"/>
        </w:rPr>
        <w:t xml:space="preserve">in </w:t>
      </w:r>
      <w:r w:rsidR="00332834">
        <w:rPr>
          <w:rFonts w:ascii="Verdana" w:eastAsia="Times New Roman" w:hAnsi="Verdana" w:cs="Segoe UI"/>
          <w:b/>
          <w:bCs/>
          <w:color w:val="000000" w:themeColor="text1"/>
          <w:sz w:val="20"/>
          <w:szCs w:val="20"/>
          <w:lang w:eastAsia="sl-SI"/>
        </w:rPr>
        <w:t>4</w:t>
      </w:r>
      <w:r w:rsidRPr="009A1093">
        <w:rPr>
          <w:rFonts w:ascii="Verdana" w:eastAsia="Times New Roman" w:hAnsi="Verdana" w:cs="Segoe UI"/>
          <w:b/>
          <w:bCs/>
          <w:color w:val="000000" w:themeColor="text1"/>
          <w:sz w:val="20"/>
          <w:szCs w:val="20"/>
          <w:lang w:eastAsia="sl-SI"/>
        </w:rPr>
        <w:t>.5.7</w:t>
      </w:r>
      <w:r>
        <w:rPr>
          <w:rFonts w:ascii="Verdana" w:eastAsia="Times New Roman" w:hAnsi="Verdana" w:cs="Segoe UI"/>
          <w:b/>
          <w:bCs/>
          <w:color w:val="000000" w:themeColor="text1"/>
          <w:sz w:val="20"/>
          <w:szCs w:val="20"/>
          <w:lang w:eastAsia="sl-SI"/>
        </w:rPr>
        <w:t xml:space="preserve"> </w:t>
      </w:r>
      <w:r w:rsidRPr="00C76942">
        <w:rPr>
          <w:rFonts w:ascii="Verdana" w:eastAsia="Times New Roman" w:hAnsi="Verdana" w:cs="Segoe UI"/>
          <w:b/>
          <w:bCs/>
          <w:color w:val="000000" w:themeColor="text1"/>
          <w:sz w:val="20"/>
          <w:szCs w:val="20"/>
          <w:lang w:eastAsia="sl-SI"/>
        </w:rPr>
        <w:t xml:space="preserve">Operativno gradbeništvo 1 st. </w:t>
      </w:r>
      <w:r>
        <w:rPr>
          <w:rFonts w:ascii="Verdana" w:eastAsia="Times New Roman" w:hAnsi="Verdana" w:cs="Segoe UI"/>
          <w:b/>
          <w:bCs/>
          <w:color w:val="000000" w:themeColor="text1"/>
          <w:sz w:val="20"/>
          <w:szCs w:val="20"/>
          <w:lang w:eastAsia="sl-SI"/>
        </w:rPr>
        <w:t xml:space="preserve">in </w:t>
      </w:r>
      <w:r w:rsidRPr="00C76942">
        <w:rPr>
          <w:rFonts w:ascii="Verdana" w:eastAsia="Times New Roman" w:hAnsi="Verdana" w:cs="Segoe UI"/>
          <w:b/>
          <w:bCs/>
          <w:color w:val="000000" w:themeColor="text1"/>
          <w:sz w:val="20"/>
          <w:szCs w:val="20"/>
          <w:lang w:eastAsia="sl-SI"/>
        </w:rPr>
        <w:t xml:space="preserve">Geodetsko inženirstvo in </w:t>
      </w:r>
      <w:r>
        <w:rPr>
          <w:rFonts w:ascii="Verdana" w:eastAsia="Times New Roman" w:hAnsi="Verdana" w:cs="Segoe UI"/>
          <w:b/>
          <w:bCs/>
          <w:color w:val="000000" w:themeColor="text1"/>
          <w:sz w:val="20"/>
          <w:szCs w:val="20"/>
          <w:lang w:eastAsia="sl-SI"/>
        </w:rPr>
        <w:br/>
        <w:t xml:space="preserve">                        </w:t>
      </w:r>
      <w:r w:rsidRPr="00C76942">
        <w:rPr>
          <w:rFonts w:ascii="Verdana" w:eastAsia="Times New Roman" w:hAnsi="Verdana" w:cs="Segoe UI"/>
          <w:b/>
          <w:bCs/>
          <w:color w:val="000000" w:themeColor="text1"/>
          <w:sz w:val="20"/>
          <w:szCs w:val="20"/>
          <w:lang w:eastAsia="sl-SI"/>
        </w:rPr>
        <w:t>upravljanje nepremičnin 1 st. (UL FGG)</w:t>
      </w:r>
    </w:p>
    <w:p w14:paraId="27EA1083" w14:textId="77777777" w:rsidR="006A773B" w:rsidRDefault="006A773B" w:rsidP="006A773B">
      <w:pPr>
        <w:spacing w:after="0" w:line="288" w:lineRule="auto"/>
        <w:jc w:val="both"/>
        <w:rPr>
          <w:rFonts w:ascii="Verdana" w:eastAsia="Times New Roman" w:hAnsi="Verdana" w:cs="Segoe UI"/>
          <w:b/>
          <w:bCs/>
          <w:color w:val="000000" w:themeColor="text1"/>
          <w:sz w:val="20"/>
          <w:szCs w:val="20"/>
          <w:lang w:eastAsia="sl-SI"/>
        </w:rPr>
      </w:pPr>
    </w:p>
    <w:p w14:paraId="4E7DC251" w14:textId="19250ECA" w:rsidR="001067F7" w:rsidRPr="00C76942" w:rsidRDefault="00C76942" w:rsidP="00C76942">
      <w:pPr>
        <w:spacing w:after="0" w:line="288" w:lineRule="auto"/>
        <w:jc w:val="both"/>
        <w:rPr>
          <w:rFonts w:ascii="Verdana" w:eastAsia="Times New Roman" w:hAnsi="Verdana" w:cs="Segoe UI"/>
          <w:b/>
          <w:bCs/>
          <w:color w:val="000000" w:themeColor="text1"/>
          <w:sz w:val="20"/>
          <w:szCs w:val="20"/>
          <w:lang w:eastAsia="sl-SI"/>
        </w:rPr>
      </w:pPr>
      <w:r w:rsidRPr="00C76942">
        <w:rPr>
          <w:rFonts w:ascii="Verdana" w:eastAsia="Times New Roman" w:hAnsi="Verdana" w:cs="Segoe UI"/>
          <w:b/>
          <w:bCs/>
          <w:color w:val="000000" w:themeColor="text1"/>
          <w:sz w:val="20"/>
          <w:szCs w:val="20"/>
          <w:lang w:eastAsia="sl-SI"/>
        </w:rPr>
        <w:t xml:space="preserve">25. </w:t>
      </w:r>
      <w:r w:rsidR="001067F7" w:rsidRPr="00C76942">
        <w:rPr>
          <w:rFonts w:ascii="Verdana" w:eastAsia="Times New Roman" w:hAnsi="Verdana" w:cs="Segoe UI"/>
          <w:b/>
          <w:bCs/>
          <w:color w:val="000000" w:themeColor="text1"/>
          <w:sz w:val="20"/>
          <w:szCs w:val="20"/>
          <w:lang w:eastAsia="sl-SI"/>
        </w:rPr>
        <w:t xml:space="preserve">SKLEP: </w:t>
      </w:r>
    </w:p>
    <w:p w14:paraId="09C62060" w14:textId="36FCD4FD" w:rsidR="00C76942" w:rsidRPr="00C76942" w:rsidRDefault="00C76942" w:rsidP="00C76942">
      <w:pPr>
        <w:spacing w:after="0" w:line="288" w:lineRule="auto"/>
        <w:jc w:val="both"/>
        <w:rPr>
          <w:rFonts w:ascii="Verdana" w:eastAsia="Times New Roman" w:hAnsi="Verdana" w:cs="Segoe UI"/>
          <w:i/>
          <w:iCs/>
          <w:color w:val="000000" w:themeColor="text1"/>
          <w:sz w:val="20"/>
          <w:szCs w:val="20"/>
          <w:lang w:eastAsia="sl-SI"/>
        </w:rPr>
      </w:pPr>
      <w:r w:rsidRPr="00C76942">
        <w:rPr>
          <w:rFonts w:ascii="Verdana" w:eastAsia="Times New Roman" w:hAnsi="Verdana" w:cs="Segoe UI"/>
          <w:i/>
          <w:iCs/>
          <w:color w:val="000000" w:themeColor="text1"/>
          <w:sz w:val="20"/>
          <w:szCs w:val="20"/>
          <w:lang w:eastAsia="sl-SI"/>
        </w:rPr>
        <w:t>Postopka vzorčne evalvacije visokošolskega strokovnega študijskega programa Geodetsko inženirstvo in upravljanje nepremičnin ter visokošolskega strokovnega študijskega programa Operativno gradbeništvo Fakultete za gradbeništvo in geodezijo Univerze v Ljubljani, ki se vodita pod opravilnima številkama 6034-7/2026 in 6034-8/2026, se združita v en postopek, ki se vodi pod opravilno št. 6034-21/2026. </w:t>
      </w:r>
    </w:p>
    <w:p w14:paraId="6DFEDF3A" w14:textId="77777777" w:rsidR="00C76942" w:rsidRDefault="00C76942" w:rsidP="00C76942">
      <w:pPr>
        <w:spacing w:after="0" w:line="288" w:lineRule="auto"/>
        <w:jc w:val="both"/>
        <w:rPr>
          <w:rFonts w:ascii="Verdana" w:eastAsia="Times New Roman" w:hAnsi="Verdana" w:cs="Segoe UI"/>
          <w:b/>
          <w:bCs/>
          <w:color w:val="000000" w:themeColor="text1"/>
          <w:sz w:val="20"/>
          <w:szCs w:val="20"/>
          <w:lang w:eastAsia="sl-SI"/>
        </w:rPr>
      </w:pPr>
    </w:p>
    <w:p w14:paraId="6E2CC661" w14:textId="20942291" w:rsidR="001067F7" w:rsidRPr="00C76942" w:rsidRDefault="00C76942" w:rsidP="00C76942">
      <w:pPr>
        <w:spacing w:after="0" w:line="288" w:lineRule="auto"/>
        <w:jc w:val="both"/>
        <w:rPr>
          <w:rFonts w:ascii="Verdana" w:eastAsia="Times New Roman" w:hAnsi="Verdana" w:cs="Segoe UI"/>
          <w:b/>
          <w:bCs/>
          <w:color w:val="000000" w:themeColor="text1"/>
          <w:sz w:val="20"/>
          <w:szCs w:val="20"/>
          <w:lang w:eastAsia="sl-SI"/>
        </w:rPr>
      </w:pPr>
      <w:r w:rsidRPr="00C76942">
        <w:rPr>
          <w:rFonts w:ascii="Verdana" w:eastAsia="Times New Roman" w:hAnsi="Verdana" w:cs="Segoe UI"/>
          <w:b/>
          <w:bCs/>
          <w:color w:val="000000" w:themeColor="text1"/>
          <w:sz w:val="20"/>
          <w:szCs w:val="20"/>
          <w:lang w:eastAsia="sl-SI"/>
        </w:rPr>
        <w:t xml:space="preserve">26. </w:t>
      </w:r>
      <w:r w:rsidR="001067F7" w:rsidRPr="00C76942">
        <w:rPr>
          <w:rFonts w:ascii="Verdana" w:eastAsia="Times New Roman" w:hAnsi="Verdana" w:cs="Segoe UI"/>
          <w:b/>
          <w:bCs/>
          <w:color w:val="000000" w:themeColor="text1"/>
          <w:sz w:val="20"/>
          <w:szCs w:val="20"/>
          <w:lang w:eastAsia="sl-SI"/>
        </w:rPr>
        <w:t>SKLEP:</w:t>
      </w:r>
    </w:p>
    <w:p w14:paraId="2BBE7498" w14:textId="77777777" w:rsidR="00C76942" w:rsidRDefault="00C76942" w:rsidP="00C76942">
      <w:pPr>
        <w:spacing w:after="0" w:line="288" w:lineRule="auto"/>
        <w:jc w:val="both"/>
        <w:rPr>
          <w:rFonts w:ascii="Verdana" w:eastAsia="Times New Roman" w:hAnsi="Verdana" w:cs="Segoe UI"/>
          <w:i/>
          <w:iCs/>
          <w:color w:val="000000" w:themeColor="text1"/>
          <w:sz w:val="20"/>
          <w:szCs w:val="20"/>
          <w:lang w:eastAsia="sl-SI"/>
        </w:rPr>
      </w:pPr>
      <w:r w:rsidRPr="00C76942">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v postopku evalvacije visokošolskega strokovnega študijskega programa Geodetsko inženirstvo in upravljanje nepremičnin ter visokošolskega strokovnega študijskega programa Operativno gradbeništvo Fakultete za gradbeništvo in geodezijo Univerze v Ljubljani v okviru evalvacije vzorca, v sestavi: </w:t>
      </w:r>
    </w:p>
    <w:p w14:paraId="27AD52A9" w14:textId="77777777" w:rsidR="00C76942" w:rsidRDefault="00C76942" w:rsidP="00C76942">
      <w:pPr>
        <w:spacing w:after="0" w:line="288" w:lineRule="auto"/>
        <w:jc w:val="both"/>
        <w:rPr>
          <w:rFonts w:ascii="Verdana" w:eastAsia="Times New Roman" w:hAnsi="Verdana" w:cs="Segoe UI"/>
          <w:i/>
          <w:iCs/>
          <w:color w:val="000000" w:themeColor="text1"/>
          <w:sz w:val="20"/>
          <w:szCs w:val="20"/>
          <w:lang w:eastAsia="sl-SI"/>
        </w:rPr>
      </w:pPr>
      <w:r w:rsidRPr="00C76942">
        <w:rPr>
          <w:rFonts w:ascii="Verdana" w:eastAsia="Times New Roman" w:hAnsi="Verdana" w:cs="Segoe UI"/>
          <w:i/>
          <w:iCs/>
          <w:color w:val="000000" w:themeColor="text1"/>
          <w:sz w:val="20"/>
          <w:szCs w:val="20"/>
          <w:lang w:eastAsia="sl-SI"/>
        </w:rPr>
        <w:t xml:space="preserve">2. Skupina strokovnjakov opravi obisk visokošolskega zavoda in v enem mesecu po obisku pripravi evalvacijsko poročilo, ter ga predloži svetu agencije do 2. 7. 2026. </w:t>
      </w:r>
    </w:p>
    <w:p w14:paraId="5AAF8C17" w14:textId="77777777" w:rsidR="00C76942" w:rsidRDefault="00C76942" w:rsidP="00C76942">
      <w:pPr>
        <w:spacing w:after="0" w:line="288" w:lineRule="auto"/>
        <w:jc w:val="both"/>
        <w:rPr>
          <w:rFonts w:ascii="Verdana" w:eastAsia="Times New Roman" w:hAnsi="Verdana" w:cs="Segoe UI"/>
          <w:i/>
          <w:iCs/>
          <w:color w:val="000000" w:themeColor="text1"/>
          <w:sz w:val="20"/>
          <w:szCs w:val="20"/>
          <w:lang w:eastAsia="sl-SI"/>
        </w:rPr>
      </w:pPr>
      <w:r w:rsidRPr="00C76942">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C76942">
        <w:rPr>
          <w:rFonts w:ascii="Verdana" w:eastAsia="Times New Roman" w:hAnsi="Verdana" w:cs="Segoe UI"/>
          <w:i/>
          <w:iCs/>
          <w:color w:val="000000" w:themeColor="text1"/>
          <w:sz w:val="20"/>
          <w:szCs w:val="20"/>
          <w:lang w:eastAsia="sl-SI"/>
        </w:rPr>
        <w:t>samoevalvacijskega</w:t>
      </w:r>
      <w:proofErr w:type="spellEnd"/>
      <w:r w:rsidRPr="00C76942">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38D19B8C" w14:textId="148F5B55" w:rsidR="001067F7" w:rsidRPr="00C76942" w:rsidRDefault="00C76942" w:rsidP="00C76942">
      <w:pPr>
        <w:spacing w:after="0" w:line="288" w:lineRule="auto"/>
        <w:jc w:val="both"/>
        <w:rPr>
          <w:rFonts w:ascii="Verdana" w:eastAsia="Times New Roman" w:hAnsi="Verdana" w:cs="Segoe UI"/>
          <w:i/>
          <w:iCs/>
          <w:color w:val="000000" w:themeColor="text1"/>
          <w:sz w:val="20"/>
          <w:szCs w:val="20"/>
          <w:lang w:eastAsia="sl-SI"/>
        </w:rPr>
      </w:pPr>
      <w:r w:rsidRPr="00C76942">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p>
    <w:p w14:paraId="0D7D0E8A" w14:textId="77777777" w:rsidR="004E69E7" w:rsidRDefault="00DE4B7F" w:rsidP="00DE4B7F">
      <w:pPr>
        <w:spacing w:after="120" w:line="288" w:lineRule="auto"/>
        <w:rPr>
          <w:rFonts w:ascii="Verdana" w:eastAsia="Times New Roman" w:hAnsi="Verdana" w:cs="Segoe UI"/>
          <w:b/>
          <w:bCs/>
          <w:color w:val="000000" w:themeColor="text1"/>
          <w:sz w:val="20"/>
          <w:szCs w:val="20"/>
          <w:lang w:eastAsia="sl-SI"/>
        </w:rPr>
      </w:pPr>
      <w:r w:rsidRPr="00F463BE">
        <w:rPr>
          <w:rFonts w:ascii="Verdana" w:eastAsia="Times New Roman" w:hAnsi="Verdana" w:cs="Segoe UI"/>
          <w:b/>
          <w:bCs/>
          <w:color w:val="000000" w:themeColor="text1"/>
          <w:sz w:val="20"/>
          <w:szCs w:val="20"/>
          <w:lang w:eastAsia="sl-SI"/>
        </w:rPr>
        <w:br/>
      </w:r>
    </w:p>
    <w:p w14:paraId="06FB2A3C" w14:textId="039F333B" w:rsidR="001067F7" w:rsidRDefault="00332834" w:rsidP="00DE4B7F">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4</w:t>
      </w:r>
      <w:r w:rsidR="00DE4B7F" w:rsidRPr="00F463BE">
        <w:rPr>
          <w:rFonts w:ascii="Verdana" w:eastAsia="Times New Roman" w:hAnsi="Verdana" w:cs="Segoe UI"/>
          <w:b/>
          <w:bCs/>
          <w:color w:val="000000" w:themeColor="text1"/>
          <w:sz w:val="20"/>
          <w:szCs w:val="20"/>
          <w:lang w:eastAsia="sl-SI"/>
        </w:rPr>
        <w:t>.5.8</w:t>
      </w:r>
      <w:r w:rsidR="00DE4B7F" w:rsidRPr="00F463BE">
        <w:rPr>
          <w:rFonts w:ascii="Verdana" w:eastAsia="Times New Roman" w:hAnsi="Verdana" w:cs="Segoe UI"/>
          <w:b/>
          <w:bCs/>
          <w:color w:val="000000" w:themeColor="text1"/>
          <w:sz w:val="20"/>
          <w:szCs w:val="20"/>
          <w:lang w:eastAsia="sl-SI"/>
        </w:rPr>
        <w:tab/>
      </w:r>
      <w:r w:rsidR="00DE4B7F">
        <w:rPr>
          <w:rFonts w:ascii="Verdana" w:eastAsia="Times New Roman" w:hAnsi="Verdana" w:cs="Segoe UI"/>
          <w:b/>
          <w:bCs/>
          <w:color w:val="000000" w:themeColor="text1"/>
          <w:sz w:val="20"/>
          <w:szCs w:val="20"/>
          <w:lang w:eastAsia="sl-SI"/>
        </w:rPr>
        <w:t xml:space="preserve">in </w:t>
      </w:r>
      <w:r>
        <w:rPr>
          <w:rFonts w:ascii="Verdana" w:eastAsia="Times New Roman" w:hAnsi="Verdana" w:cs="Segoe UI"/>
          <w:b/>
          <w:bCs/>
          <w:color w:val="000000" w:themeColor="text1"/>
          <w:sz w:val="20"/>
          <w:szCs w:val="20"/>
          <w:lang w:eastAsia="sl-SI"/>
        </w:rPr>
        <w:t>4</w:t>
      </w:r>
      <w:r w:rsidR="00DE4B7F" w:rsidRPr="009A1093">
        <w:rPr>
          <w:rFonts w:ascii="Verdana" w:eastAsia="Times New Roman" w:hAnsi="Verdana" w:cs="Segoe UI"/>
          <w:b/>
          <w:bCs/>
          <w:color w:val="000000" w:themeColor="text1"/>
          <w:sz w:val="20"/>
          <w:szCs w:val="20"/>
          <w:lang w:eastAsia="sl-SI"/>
        </w:rPr>
        <w:t>.5.9</w:t>
      </w:r>
      <w:r w:rsidR="00DE4B7F">
        <w:rPr>
          <w:rFonts w:ascii="Verdana" w:eastAsia="Times New Roman" w:hAnsi="Verdana" w:cs="Segoe UI"/>
          <w:b/>
          <w:bCs/>
          <w:color w:val="000000" w:themeColor="text1"/>
          <w:sz w:val="20"/>
          <w:szCs w:val="20"/>
          <w:lang w:eastAsia="sl-SI"/>
        </w:rPr>
        <w:t xml:space="preserve">    </w:t>
      </w:r>
      <w:r w:rsidR="00DE4B7F" w:rsidRPr="00F463BE">
        <w:rPr>
          <w:rFonts w:ascii="Verdana" w:eastAsia="Times New Roman" w:hAnsi="Verdana" w:cs="Segoe UI"/>
          <w:b/>
          <w:bCs/>
          <w:color w:val="000000" w:themeColor="text1"/>
          <w:sz w:val="20"/>
          <w:szCs w:val="20"/>
          <w:lang w:eastAsia="sl-SI"/>
        </w:rPr>
        <w:t xml:space="preserve">Gozdarstvo 1 st. </w:t>
      </w:r>
      <w:r w:rsidR="00DE4B7F">
        <w:rPr>
          <w:rFonts w:ascii="Verdana" w:eastAsia="Times New Roman" w:hAnsi="Verdana" w:cs="Segoe UI"/>
          <w:b/>
          <w:bCs/>
          <w:color w:val="000000" w:themeColor="text1"/>
          <w:sz w:val="20"/>
          <w:szCs w:val="20"/>
          <w:lang w:eastAsia="sl-SI"/>
        </w:rPr>
        <w:t xml:space="preserve">in </w:t>
      </w:r>
      <w:r w:rsidR="00DE4B7F" w:rsidRPr="00F463BE">
        <w:rPr>
          <w:rFonts w:ascii="Verdana" w:eastAsia="Times New Roman" w:hAnsi="Verdana" w:cs="Segoe UI"/>
          <w:b/>
          <w:bCs/>
          <w:color w:val="000000" w:themeColor="text1"/>
          <w:sz w:val="20"/>
          <w:szCs w:val="20"/>
          <w:lang w:eastAsia="sl-SI"/>
        </w:rPr>
        <w:t>Kmetijstvo - agronomija in hortikultura 1 st. (UL BF)</w:t>
      </w:r>
    </w:p>
    <w:p w14:paraId="391B2DE9" w14:textId="37F80D3E" w:rsidR="001067F7" w:rsidRDefault="00A42068" w:rsidP="001067F7">
      <w:pPr>
        <w:spacing w:after="0" w:line="240" w:lineRule="auto"/>
        <w:ind w:left="1416" w:hanging="1416"/>
        <w:jc w:val="both"/>
        <w:rPr>
          <w:rFonts w:ascii="Verdana" w:hAnsi="Verdana"/>
          <w:b/>
          <w:bCs/>
          <w:sz w:val="20"/>
          <w:szCs w:val="20"/>
        </w:rPr>
      </w:pPr>
      <w:r>
        <w:rPr>
          <w:rFonts w:ascii="Verdana" w:hAnsi="Verdana"/>
          <w:b/>
          <w:bCs/>
          <w:sz w:val="20"/>
          <w:szCs w:val="20"/>
        </w:rPr>
        <w:lastRenderedPageBreak/>
        <w:t xml:space="preserve">27. </w:t>
      </w:r>
      <w:r w:rsidR="001067F7">
        <w:rPr>
          <w:rFonts w:ascii="Verdana" w:hAnsi="Verdana"/>
          <w:b/>
          <w:bCs/>
          <w:sz w:val="20"/>
          <w:szCs w:val="20"/>
        </w:rPr>
        <w:t>SKLEP:</w:t>
      </w:r>
    </w:p>
    <w:p w14:paraId="41023A02" w14:textId="77777777" w:rsidR="00E453AC" w:rsidRDefault="00E453AC" w:rsidP="001067F7">
      <w:pPr>
        <w:spacing w:after="0" w:line="240" w:lineRule="auto"/>
        <w:ind w:left="1416" w:hanging="1416"/>
        <w:jc w:val="both"/>
        <w:rPr>
          <w:rFonts w:ascii="Verdana" w:hAnsi="Verdana"/>
          <w:b/>
          <w:bCs/>
          <w:sz w:val="20"/>
          <w:szCs w:val="20"/>
        </w:rPr>
      </w:pPr>
    </w:p>
    <w:p w14:paraId="3F32D40F" w14:textId="4A9330BD" w:rsidR="00A42068" w:rsidRPr="00E453AC" w:rsidRDefault="00A42068" w:rsidP="00E453AC">
      <w:pPr>
        <w:spacing w:after="0" w:line="288" w:lineRule="auto"/>
        <w:jc w:val="both"/>
        <w:rPr>
          <w:rFonts w:ascii="Verdana" w:eastAsia="Times New Roman" w:hAnsi="Verdana" w:cs="Segoe UI"/>
          <w:i/>
          <w:iCs/>
          <w:color w:val="000000" w:themeColor="text1"/>
          <w:sz w:val="20"/>
          <w:szCs w:val="20"/>
          <w:lang w:eastAsia="sl-SI"/>
        </w:rPr>
      </w:pPr>
      <w:r>
        <w:rPr>
          <w:rFonts w:ascii="Verdana" w:eastAsia="Times New Roman" w:hAnsi="Verdana" w:cs="Segoe UI"/>
          <w:i/>
          <w:iCs/>
          <w:color w:val="000000" w:themeColor="text1"/>
          <w:sz w:val="20"/>
          <w:szCs w:val="20"/>
          <w:lang w:eastAsia="sl-SI"/>
        </w:rPr>
        <w:t>1.</w:t>
      </w:r>
      <w:r w:rsidR="00E453AC">
        <w:rPr>
          <w:rFonts w:ascii="Verdana" w:eastAsia="Times New Roman" w:hAnsi="Verdana" w:cs="Segoe UI"/>
          <w:i/>
          <w:iCs/>
          <w:color w:val="000000" w:themeColor="text1"/>
          <w:sz w:val="20"/>
          <w:szCs w:val="20"/>
          <w:lang w:eastAsia="sl-SI"/>
        </w:rPr>
        <w:t xml:space="preserve"> </w:t>
      </w:r>
      <w:r w:rsidRPr="00E453AC">
        <w:rPr>
          <w:rFonts w:ascii="Verdana" w:eastAsia="Times New Roman" w:hAnsi="Verdana" w:cs="Segoe UI"/>
          <w:i/>
          <w:iCs/>
          <w:color w:val="000000" w:themeColor="text1"/>
          <w:sz w:val="20"/>
          <w:szCs w:val="20"/>
          <w:lang w:eastAsia="sl-SI"/>
        </w:rPr>
        <w:t>Postopka vzorčne evalvacije visokošolskega strokovnega študijskega programa Gozdarstvo ter visokošolskega strokovnega študijskega programa Kmetijstvo - agronomija in hortikultura Biotehniške fakultet</w:t>
      </w:r>
      <w:r w:rsidR="00E453AC">
        <w:rPr>
          <w:rFonts w:ascii="Verdana" w:eastAsia="Times New Roman" w:hAnsi="Verdana" w:cs="Segoe UI"/>
          <w:i/>
          <w:iCs/>
          <w:color w:val="000000" w:themeColor="text1"/>
          <w:sz w:val="20"/>
          <w:szCs w:val="20"/>
          <w:lang w:eastAsia="sl-SI"/>
        </w:rPr>
        <w:t xml:space="preserve"> Univerze v Ljubljani,</w:t>
      </w:r>
      <w:r w:rsidRPr="00E453AC">
        <w:rPr>
          <w:rFonts w:ascii="Verdana" w:eastAsia="Times New Roman" w:hAnsi="Verdana" w:cs="Segoe UI"/>
          <w:i/>
          <w:iCs/>
          <w:color w:val="000000" w:themeColor="text1"/>
          <w:sz w:val="20"/>
          <w:szCs w:val="20"/>
          <w:lang w:eastAsia="sl-SI"/>
        </w:rPr>
        <w:t xml:space="preserve"> ki se vodita pod opravilnimi številkami 6034-10/2026 in 6034-11/2026, se združita v en postopek, ki se vodi po opravilno št. 6034-23/2026.</w:t>
      </w:r>
    </w:p>
    <w:p w14:paraId="72405091" w14:textId="77777777" w:rsidR="00A42068" w:rsidRDefault="00A42068" w:rsidP="001067F7">
      <w:pPr>
        <w:spacing w:after="0" w:line="240" w:lineRule="auto"/>
        <w:ind w:left="1416" w:hanging="1416"/>
        <w:jc w:val="both"/>
        <w:rPr>
          <w:rFonts w:ascii="Verdana" w:hAnsi="Verdana"/>
          <w:b/>
          <w:bCs/>
          <w:sz w:val="20"/>
          <w:szCs w:val="20"/>
        </w:rPr>
      </w:pPr>
    </w:p>
    <w:p w14:paraId="0D29B1FF" w14:textId="77777777" w:rsidR="004258C8" w:rsidRDefault="004258C8" w:rsidP="001067F7">
      <w:pPr>
        <w:spacing w:after="0" w:line="240" w:lineRule="auto"/>
        <w:ind w:left="1416" w:hanging="1416"/>
        <w:jc w:val="both"/>
        <w:rPr>
          <w:rFonts w:ascii="Verdana" w:hAnsi="Verdana"/>
          <w:b/>
          <w:bCs/>
          <w:sz w:val="20"/>
          <w:szCs w:val="20"/>
        </w:rPr>
      </w:pPr>
    </w:p>
    <w:p w14:paraId="2106942E" w14:textId="3E31878B" w:rsidR="001067F7" w:rsidRDefault="00A42068"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28. </w:t>
      </w:r>
      <w:r w:rsidR="001067F7">
        <w:rPr>
          <w:rFonts w:ascii="Verdana" w:hAnsi="Verdana"/>
          <w:b/>
          <w:bCs/>
          <w:sz w:val="20"/>
          <w:szCs w:val="20"/>
        </w:rPr>
        <w:t>SKLEP:</w:t>
      </w:r>
    </w:p>
    <w:p w14:paraId="70F824DB" w14:textId="301A20A3" w:rsidR="00A42068" w:rsidRDefault="00A42068" w:rsidP="00A42068">
      <w:pPr>
        <w:spacing w:after="0" w:line="288" w:lineRule="auto"/>
        <w:jc w:val="both"/>
        <w:rPr>
          <w:rFonts w:ascii="Verdana" w:eastAsia="Times New Roman" w:hAnsi="Verdana" w:cs="Segoe UI"/>
          <w:i/>
          <w:iCs/>
          <w:color w:val="000000" w:themeColor="text1"/>
          <w:sz w:val="20"/>
          <w:szCs w:val="20"/>
          <w:lang w:eastAsia="sl-SI"/>
        </w:rPr>
      </w:pPr>
      <w:r>
        <w:rPr>
          <w:rFonts w:ascii="Verdana" w:eastAsia="Times New Roman" w:hAnsi="Verdana" w:cs="Segoe UI"/>
          <w:i/>
          <w:iCs/>
          <w:color w:val="000000" w:themeColor="text1"/>
          <w:sz w:val="20"/>
          <w:szCs w:val="20"/>
          <w:lang w:eastAsia="sl-SI"/>
        </w:rPr>
        <w:t>1</w:t>
      </w:r>
      <w:r w:rsidRPr="00F463BE">
        <w:rPr>
          <w:rFonts w:ascii="Verdana" w:eastAsia="Times New Roman" w:hAnsi="Verdana" w:cs="Segoe UI"/>
          <w:i/>
          <w:iCs/>
          <w:color w:val="000000" w:themeColor="text1"/>
          <w:sz w:val="20"/>
          <w:szCs w:val="20"/>
          <w:lang w:eastAsia="sl-SI"/>
        </w:rPr>
        <w:t xml:space="preserve">. Svet Nacionalne agencije Republike Slovenije za kakovost v visokem šolstvu imenuje skupino </w:t>
      </w:r>
      <w:r w:rsidRPr="004258C8">
        <w:rPr>
          <w:rFonts w:ascii="Verdana" w:eastAsia="Times New Roman" w:hAnsi="Verdana" w:cs="Segoe UI"/>
          <w:i/>
          <w:iCs/>
          <w:color w:val="000000" w:themeColor="text1"/>
          <w:sz w:val="20"/>
          <w:szCs w:val="20"/>
          <w:lang w:eastAsia="sl-SI"/>
        </w:rPr>
        <w:t xml:space="preserve">strokovnjakov za pripravo evalvacijskega poročila v združenem postopku evalvacije študijskega programa Kmetijstvo - agronomija in hortikultura ter študijskega programa Kmetijstvo </w:t>
      </w:r>
      <w:r w:rsidR="00E453AC">
        <w:rPr>
          <w:rFonts w:ascii="Verdana" w:eastAsia="Times New Roman" w:hAnsi="Verdana" w:cs="Segoe UI"/>
          <w:i/>
          <w:iCs/>
          <w:color w:val="000000" w:themeColor="text1"/>
          <w:sz w:val="20"/>
          <w:szCs w:val="20"/>
          <w:lang w:eastAsia="sl-SI"/>
        </w:rPr>
        <w:t>Biotehniške fakultete Univerze v Ljubljani</w:t>
      </w:r>
      <w:r w:rsidR="004258C8">
        <w:rPr>
          <w:rFonts w:ascii="Verdana" w:eastAsia="Times New Roman" w:hAnsi="Verdana" w:cs="Segoe UI"/>
          <w:i/>
          <w:iCs/>
          <w:color w:val="000000" w:themeColor="text1"/>
          <w:sz w:val="20"/>
          <w:szCs w:val="20"/>
          <w:lang w:eastAsia="sl-SI"/>
        </w:rPr>
        <w:t xml:space="preserve"> </w:t>
      </w:r>
      <w:r w:rsidRPr="004258C8">
        <w:rPr>
          <w:rFonts w:ascii="Verdana" w:eastAsia="Times New Roman" w:hAnsi="Verdana" w:cs="Segoe UI"/>
          <w:i/>
          <w:iCs/>
          <w:color w:val="000000" w:themeColor="text1"/>
          <w:sz w:val="20"/>
          <w:szCs w:val="20"/>
          <w:lang w:eastAsia="sl-SI"/>
        </w:rPr>
        <w:t xml:space="preserve">v okviru evalvacije vzorca, v sestavi: </w:t>
      </w:r>
    </w:p>
    <w:p w14:paraId="527775E6" w14:textId="130AABD0" w:rsidR="00A42068" w:rsidRDefault="00A42068" w:rsidP="00A42068">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 xml:space="preserve">2. Skupina strokovnjakov opravi obisk visokošolskega zavoda in v enem mesecu po obisku pripravi evalvacijsko poročilo, ter ga predloži svetu agencije do 2. 7. 2026. </w:t>
      </w:r>
    </w:p>
    <w:p w14:paraId="780C2938" w14:textId="77777777" w:rsidR="00A42068" w:rsidRDefault="00A42068" w:rsidP="00A42068">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F463BE">
        <w:rPr>
          <w:rFonts w:ascii="Verdana" w:eastAsia="Times New Roman" w:hAnsi="Verdana" w:cs="Segoe UI"/>
          <w:i/>
          <w:iCs/>
          <w:color w:val="000000" w:themeColor="text1"/>
          <w:sz w:val="20"/>
          <w:szCs w:val="20"/>
          <w:lang w:eastAsia="sl-SI"/>
        </w:rPr>
        <w:t>samoevalvacijskega</w:t>
      </w:r>
      <w:proofErr w:type="spellEnd"/>
      <w:r w:rsidRPr="00F463BE">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112AC5F6" w14:textId="7E35FBDC" w:rsidR="00A42068" w:rsidRPr="00F463BE" w:rsidRDefault="00A42068" w:rsidP="00F463BE">
      <w:pPr>
        <w:spacing w:after="0" w:line="288" w:lineRule="auto"/>
        <w:jc w:val="both"/>
        <w:rPr>
          <w:rFonts w:ascii="Verdana" w:eastAsia="Times New Roman" w:hAnsi="Verdana" w:cs="Segoe UI"/>
          <w:i/>
          <w:iCs/>
          <w:color w:val="000000" w:themeColor="text1"/>
          <w:sz w:val="20"/>
          <w:szCs w:val="20"/>
          <w:lang w:eastAsia="sl-SI"/>
        </w:rPr>
      </w:pPr>
      <w:r w:rsidRPr="00F463BE">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p>
    <w:p w14:paraId="2E0148FA" w14:textId="227F415C" w:rsidR="005707EF" w:rsidRDefault="00DE4B7F" w:rsidP="00DE4B7F">
      <w:pPr>
        <w:spacing w:after="120" w:line="288" w:lineRule="auto"/>
        <w:rPr>
          <w:rFonts w:ascii="Verdana" w:eastAsia="Times New Roman" w:hAnsi="Verdana" w:cs="Segoe UI"/>
          <w:b/>
          <w:bCs/>
          <w:color w:val="000000" w:themeColor="text1"/>
          <w:sz w:val="20"/>
          <w:szCs w:val="20"/>
          <w:lang w:eastAsia="sl-SI"/>
        </w:rPr>
      </w:pPr>
      <w:r w:rsidRPr="00F463BE">
        <w:rPr>
          <w:rFonts w:ascii="Verdana" w:eastAsia="Times New Roman" w:hAnsi="Verdana" w:cs="Segoe UI"/>
          <w:b/>
          <w:bCs/>
          <w:color w:val="000000" w:themeColor="text1"/>
          <w:sz w:val="20"/>
          <w:szCs w:val="20"/>
          <w:lang w:eastAsia="sl-SI"/>
        </w:rPr>
        <w:br/>
      </w:r>
      <w:r w:rsidR="00332834">
        <w:rPr>
          <w:rFonts w:ascii="Verdana" w:eastAsia="Times New Roman" w:hAnsi="Verdana" w:cs="Segoe UI"/>
          <w:b/>
          <w:bCs/>
          <w:color w:val="000000" w:themeColor="text1"/>
          <w:sz w:val="20"/>
          <w:szCs w:val="20"/>
          <w:lang w:eastAsia="sl-SI"/>
        </w:rPr>
        <w:t>4</w:t>
      </w:r>
      <w:r w:rsidRPr="0098230A">
        <w:rPr>
          <w:rFonts w:ascii="Verdana" w:eastAsia="Times New Roman" w:hAnsi="Verdana" w:cs="Segoe UI"/>
          <w:b/>
          <w:bCs/>
          <w:color w:val="000000" w:themeColor="text1"/>
          <w:sz w:val="20"/>
          <w:szCs w:val="20"/>
          <w:lang w:eastAsia="sl-SI"/>
        </w:rPr>
        <w:t>.5.10</w:t>
      </w:r>
      <w:r>
        <w:rPr>
          <w:rFonts w:ascii="Verdana" w:eastAsia="Times New Roman" w:hAnsi="Verdana" w:cs="Segoe UI"/>
          <w:b/>
          <w:bCs/>
          <w:color w:val="000000" w:themeColor="text1"/>
          <w:sz w:val="20"/>
          <w:szCs w:val="20"/>
          <w:lang w:eastAsia="sl-SI"/>
        </w:rPr>
        <w:t xml:space="preserve"> in </w:t>
      </w:r>
      <w:r w:rsidR="00332834">
        <w:rPr>
          <w:rFonts w:ascii="Verdana" w:eastAsia="Times New Roman" w:hAnsi="Verdana" w:cs="Segoe UI"/>
          <w:b/>
          <w:bCs/>
          <w:color w:val="000000" w:themeColor="text1"/>
          <w:sz w:val="20"/>
          <w:szCs w:val="20"/>
          <w:lang w:eastAsia="sl-SI"/>
        </w:rPr>
        <w:t>4</w:t>
      </w:r>
      <w:r w:rsidRPr="009A1093">
        <w:rPr>
          <w:rFonts w:ascii="Verdana" w:eastAsia="Times New Roman" w:hAnsi="Verdana" w:cs="Segoe UI"/>
          <w:b/>
          <w:bCs/>
          <w:color w:val="000000" w:themeColor="text1"/>
          <w:sz w:val="20"/>
          <w:szCs w:val="20"/>
          <w:lang w:eastAsia="sl-SI"/>
        </w:rPr>
        <w:t>.5.11</w:t>
      </w:r>
      <w:r w:rsidRPr="0098230A">
        <w:rPr>
          <w:rFonts w:ascii="Verdana" w:eastAsia="Times New Roman" w:hAnsi="Verdana" w:cs="Segoe UI"/>
          <w:b/>
          <w:bCs/>
          <w:color w:val="000000" w:themeColor="text1"/>
          <w:sz w:val="20"/>
          <w:szCs w:val="20"/>
          <w:lang w:eastAsia="sl-SI"/>
        </w:rPr>
        <w:tab/>
        <w:t>Aplikativna matematika 1 st. (UL FMF)</w:t>
      </w:r>
      <w:r>
        <w:rPr>
          <w:rFonts w:ascii="Verdana" w:eastAsia="Times New Roman" w:hAnsi="Verdana" w:cs="Segoe UI"/>
          <w:b/>
          <w:bCs/>
          <w:color w:val="000000" w:themeColor="text1"/>
          <w:sz w:val="20"/>
          <w:szCs w:val="20"/>
          <w:lang w:eastAsia="sl-SI"/>
        </w:rPr>
        <w:t xml:space="preserve"> in </w:t>
      </w:r>
      <w:r w:rsidRPr="0098230A">
        <w:rPr>
          <w:rFonts w:ascii="Verdana" w:eastAsia="Times New Roman" w:hAnsi="Verdana" w:cs="Segoe UI"/>
          <w:b/>
          <w:bCs/>
          <w:color w:val="000000" w:themeColor="text1"/>
          <w:sz w:val="20"/>
          <w:szCs w:val="20"/>
          <w:lang w:eastAsia="sl-SI"/>
        </w:rPr>
        <w:t>Aplikativna fizika 1 st. (UL FMF)</w:t>
      </w:r>
    </w:p>
    <w:p w14:paraId="7FFC29B6" w14:textId="214971D9" w:rsidR="001067F7" w:rsidRDefault="0098230A"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29. </w:t>
      </w:r>
      <w:r w:rsidR="001067F7">
        <w:rPr>
          <w:rFonts w:ascii="Verdana" w:hAnsi="Verdana"/>
          <w:b/>
          <w:bCs/>
          <w:sz w:val="20"/>
          <w:szCs w:val="20"/>
        </w:rPr>
        <w:t>SKLEP:</w:t>
      </w:r>
    </w:p>
    <w:p w14:paraId="10FCDBA2" w14:textId="40119D1E" w:rsidR="0098230A" w:rsidRPr="0098230A"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Postopka vzorčne evalvacije visokošolskega strokovnega študijskega programa Aplikativna matematika ter visokošolskega strokovnega študijskega programa Aplikativna fizika Fakultete za matematiko in fiziko Univerze v Ljubljani, ki se vodita pod opravilnimi številkami 6034-12/2026 in 6034-13/2026, se združita v en postopek, ki se vodi pod opravilno št. 6034-15/2025.</w:t>
      </w:r>
    </w:p>
    <w:p w14:paraId="6A003C7A" w14:textId="77777777" w:rsidR="004258C8" w:rsidRDefault="004258C8" w:rsidP="0098230A">
      <w:pPr>
        <w:spacing w:after="0" w:line="240" w:lineRule="auto"/>
        <w:ind w:left="1416" w:hanging="1416"/>
        <w:jc w:val="both"/>
        <w:rPr>
          <w:rFonts w:ascii="Verdana" w:hAnsi="Verdana"/>
          <w:b/>
          <w:bCs/>
          <w:sz w:val="20"/>
          <w:szCs w:val="20"/>
        </w:rPr>
      </w:pPr>
    </w:p>
    <w:p w14:paraId="3A13C06F" w14:textId="3BD809E4" w:rsidR="001067F7" w:rsidRPr="0098230A" w:rsidRDefault="0098230A" w:rsidP="0098230A">
      <w:pPr>
        <w:spacing w:after="0" w:line="240" w:lineRule="auto"/>
        <w:ind w:left="1416" w:hanging="1416"/>
        <w:jc w:val="both"/>
        <w:rPr>
          <w:rFonts w:ascii="Verdana" w:hAnsi="Verdana"/>
          <w:b/>
          <w:bCs/>
          <w:sz w:val="20"/>
          <w:szCs w:val="20"/>
        </w:rPr>
      </w:pPr>
      <w:r>
        <w:rPr>
          <w:rFonts w:ascii="Verdana" w:hAnsi="Verdana"/>
          <w:b/>
          <w:bCs/>
          <w:sz w:val="20"/>
          <w:szCs w:val="20"/>
        </w:rPr>
        <w:t xml:space="preserve">30. </w:t>
      </w:r>
      <w:r w:rsidR="001067F7" w:rsidRPr="0098230A">
        <w:rPr>
          <w:rFonts w:ascii="Verdana" w:hAnsi="Verdana"/>
          <w:b/>
          <w:bCs/>
          <w:sz w:val="20"/>
          <w:szCs w:val="20"/>
        </w:rPr>
        <w:t>SKLEP:</w:t>
      </w:r>
    </w:p>
    <w:p w14:paraId="4B34CC13" w14:textId="37FB582E" w:rsidR="0098230A"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v </w:t>
      </w:r>
      <w:r w:rsidR="003E41B4">
        <w:rPr>
          <w:rFonts w:ascii="Verdana" w:eastAsia="Times New Roman" w:hAnsi="Verdana" w:cs="Segoe UI"/>
          <w:i/>
          <w:iCs/>
          <w:color w:val="000000" w:themeColor="text1"/>
          <w:sz w:val="20"/>
          <w:szCs w:val="20"/>
          <w:lang w:eastAsia="sl-SI"/>
        </w:rPr>
        <w:t xml:space="preserve">združenem </w:t>
      </w:r>
      <w:r w:rsidRPr="0098230A">
        <w:rPr>
          <w:rFonts w:ascii="Verdana" w:eastAsia="Times New Roman" w:hAnsi="Verdana" w:cs="Segoe UI"/>
          <w:i/>
          <w:iCs/>
          <w:color w:val="000000" w:themeColor="text1"/>
          <w:sz w:val="20"/>
          <w:szCs w:val="20"/>
          <w:lang w:eastAsia="sl-SI"/>
        </w:rPr>
        <w:t xml:space="preserve">postopku evalvacije visokošolskega strokovnega študijskega programa Aplikativna matematika ter visokošolskega strokovnega študijskega programa Aplikativna fizika Fakultete za matematiko in fiziko Univerze v Ljubljani v okviru evalvacije vzorca, v sestavi: </w:t>
      </w:r>
    </w:p>
    <w:p w14:paraId="17EA6200" w14:textId="22F1DA0E" w:rsidR="004E69E7" w:rsidRDefault="004E69E7" w:rsidP="0098230A">
      <w:pPr>
        <w:spacing w:after="0" w:line="288" w:lineRule="auto"/>
        <w:jc w:val="both"/>
        <w:rPr>
          <w:rFonts w:ascii="Verdana" w:eastAsia="Times New Roman" w:hAnsi="Verdana" w:cs="Segoe UI"/>
          <w:i/>
          <w:iCs/>
          <w:color w:val="000000" w:themeColor="text1"/>
          <w:sz w:val="20"/>
          <w:szCs w:val="20"/>
          <w:lang w:eastAsia="sl-SI"/>
        </w:rPr>
      </w:pPr>
    </w:p>
    <w:p w14:paraId="64829150" w14:textId="3347120B" w:rsidR="0098230A"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2. Skupina strokovnjakov opravi obisk visokošolskega zavoda in v enem mesecu po obisku pripravi evalvacijsko poročilo, ter ga predloži svetu agencije do 2. 7. 2026. </w:t>
      </w:r>
    </w:p>
    <w:p w14:paraId="217F4C18" w14:textId="77777777" w:rsidR="0098230A"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98230A">
        <w:rPr>
          <w:rFonts w:ascii="Verdana" w:eastAsia="Times New Roman" w:hAnsi="Verdana" w:cs="Segoe UI"/>
          <w:i/>
          <w:iCs/>
          <w:color w:val="000000" w:themeColor="text1"/>
          <w:sz w:val="20"/>
          <w:szCs w:val="20"/>
          <w:lang w:eastAsia="sl-SI"/>
        </w:rPr>
        <w:t>samoevalvacijskega</w:t>
      </w:r>
      <w:proofErr w:type="spellEnd"/>
      <w:r w:rsidRPr="0098230A">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59A21530" w14:textId="14371DCF" w:rsidR="001067F7" w:rsidRPr="0098230A"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lastRenderedPageBreak/>
        <w:t>4. Skupina strokovnjakov v enem mesecu od prejema morebitnih pripomb visokošolskega zavoda pripravi končno evalvacijsko poročilo, v katerem se opredeli do vseh pripomb.</w:t>
      </w:r>
    </w:p>
    <w:p w14:paraId="65ED3842" w14:textId="77777777" w:rsidR="001067F7" w:rsidRDefault="001067F7" w:rsidP="00DE4B7F">
      <w:pPr>
        <w:spacing w:after="120" w:line="288" w:lineRule="auto"/>
        <w:rPr>
          <w:rFonts w:ascii="Verdana" w:eastAsia="Times New Roman" w:hAnsi="Verdana" w:cs="Segoe UI"/>
          <w:b/>
          <w:bCs/>
          <w:color w:val="000000" w:themeColor="text1"/>
          <w:sz w:val="20"/>
          <w:szCs w:val="20"/>
          <w:lang w:eastAsia="sl-SI"/>
        </w:rPr>
      </w:pPr>
    </w:p>
    <w:p w14:paraId="24350B64" w14:textId="6E48E27D" w:rsidR="001067F7" w:rsidRDefault="00332834" w:rsidP="00DE4B7F">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4</w:t>
      </w:r>
      <w:r w:rsidR="00DE4B7F" w:rsidRPr="0098230A">
        <w:rPr>
          <w:rFonts w:ascii="Verdana" w:eastAsia="Times New Roman" w:hAnsi="Verdana" w:cs="Segoe UI"/>
          <w:b/>
          <w:bCs/>
          <w:color w:val="000000" w:themeColor="text1"/>
          <w:sz w:val="20"/>
          <w:szCs w:val="20"/>
          <w:lang w:eastAsia="sl-SI"/>
        </w:rPr>
        <w:t>.5.12</w:t>
      </w:r>
      <w:r w:rsidR="00DE4B7F">
        <w:rPr>
          <w:rFonts w:ascii="Verdana" w:eastAsia="Times New Roman" w:hAnsi="Verdana" w:cs="Segoe UI"/>
          <w:b/>
          <w:bCs/>
          <w:color w:val="000000" w:themeColor="text1"/>
          <w:sz w:val="20"/>
          <w:szCs w:val="20"/>
          <w:lang w:eastAsia="sl-SI"/>
        </w:rPr>
        <w:t xml:space="preserve"> in </w:t>
      </w:r>
      <w:r>
        <w:rPr>
          <w:rFonts w:ascii="Verdana" w:eastAsia="Times New Roman" w:hAnsi="Verdana" w:cs="Segoe UI"/>
          <w:b/>
          <w:bCs/>
          <w:color w:val="000000" w:themeColor="text1"/>
          <w:sz w:val="20"/>
          <w:szCs w:val="20"/>
          <w:lang w:eastAsia="sl-SI"/>
        </w:rPr>
        <w:t>4</w:t>
      </w:r>
      <w:r w:rsidR="00DE4B7F">
        <w:rPr>
          <w:rFonts w:ascii="Verdana" w:eastAsia="Times New Roman" w:hAnsi="Verdana" w:cs="Segoe UI"/>
          <w:b/>
          <w:bCs/>
          <w:color w:val="000000" w:themeColor="text1"/>
          <w:sz w:val="20"/>
          <w:szCs w:val="20"/>
          <w:lang w:eastAsia="sl-SI"/>
        </w:rPr>
        <w:t>.5.12</w:t>
      </w:r>
      <w:r w:rsidR="00DE4B7F" w:rsidRPr="0098230A">
        <w:rPr>
          <w:rFonts w:ascii="Verdana" w:eastAsia="Times New Roman" w:hAnsi="Verdana" w:cs="Segoe UI"/>
          <w:b/>
          <w:bCs/>
          <w:color w:val="000000" w:themeColor="text1"/>
          <w:sz w:val="20"/>
          <w:szCs w:val="20"/>
          <w:lang w:eastAsia="sl-SI"/>
        </w:rPr>
        <w:tab/>
        <w:t>Agrarna ekonomika in razvoj podeželja 1 st.</w:t>
      </w:r>
      <w:r w:rsidR="00DE4B7F">
        <w:rPr>
          <w:rFonts w:ascii="Verdana" w:eastAsia="Times New Roman" w:hAnsi="Verdana" w:cs="Segoe UI"/>
          <w:b/>
          <w:bCs/>
          <w:color w:val="000000" w:themeColor="text1"/>
          <w:sz w:val="20"/>
          <w:szCs w:val="20"/>
          <w:lang w:eastAsia="sl-SI"/>
        </w:rPr>
        <w:t xml:space="preserve"> in </w:t>
      </w:r>
      <w:r w:rsidR="00DE4B7F" w:rsidRPr="0098230A">
        <w:rPr>
          <w:rFonts w:ascii="Verdana" w:eastAsia="Times New Roman" w:hAnsi="Verdana" w:cs="Segoe UI"/>
          <w:b/>
          <w:bCs/>
          <w:color w:val="000000" w:themeColor="text1"/>
          <w:sz w:val="20"/>
          <w:szCs w:val="20"/>
          <w:lang w:eastAsia="sl-SI"/>
        </w:rPr>
        <w:t>Biosistemsko inženirstvo 1 st. (UM FKBV)</w:t>
      </w:r>
    </w:p>
    <w:p w14:paraId="721B3E82" w14:textId="0905518A" w:rsidR="0098230A" w:rsidRDefault="004258C8" w:rsidP="001067F7">
      <w:pPr>
        <w:spacing w:after="0" w:line="240" w:lineRule="auto"/>
        <w:ind w:left="1416" w:hanging="1416"/>
        <w:jc w:val="both"/>
        <w:rPr>
          <w:rFonts w:ascii="Segoe UI" w:hAnsi="Segoe UI" w:cs="Segoe UI"/>
          <w:i/>
          <w:iCs/>
          <w:color w:val="4A4A4A"/>
          <w:shd w:val="clear" w:color="auto" w:fill="FFFFFF"/>
        </w:rPr>
      </w:pPr>
      <w:r>
        <w:rPr>
          <w:rFonts w:ascii="Verdana" w:hAnsi="Verdana"/>
          <w:b/>
          <w:bCs/>
          <w:sz w:val="20"/>
          <w:szCs w:val="20"/>
        </w:rPr>
        <w:t xml:space="preserve">31. </w:t>
      </w:r>
      <w:r w:rsidR="001067F7">
        <w:rPr>
          <w:rFonts w:ascii="Verdana" w:hAnsi="Verdana"/>
          <w:b/>
          <w:bCs/>
          <w:sz w:val="20"/>
          <w:szCs w:val="20"/>
        </w:rPr>
        <w:t>SKLEP:</w:t>
      </w:r>
      <w:r w:rsidR="0098230A" w:rsidRPr="0098230A">
        <w:rPr>
          <w:rFonts w:ascii="Segoe UI" w:hAnsi="Segoe UI" w:cs="Segoe UI"/>
          <w:i/>
          <w:iCs/>
          <w:color w:val="4A4A4A"/>
          <w:shd w:val="clear" w:color="auto" w:fill="FFFFFF"/>
        </w:rPr>
        <w:t xml:space="preserve"> </w:t>
      </w:r>
    </w:p>
    <w:p w14:paraId="29EDEE20" w14:textId="776ED62C" w:rsidR="001067F7"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Postopka vzorčne evalvacije visokošolskega strokovnega študijskega programa Biosistemsko inženirstvo ter visokošolskega strokovnega študijskega programa Agrarna ekonomika in razvoj podeželja Fakultete za kmetijstvo in biosistemske vede Univerze v Mariboru, ki se vodita pod opravilnimi številkami 6034-17/2026 in 6034-18/2026, se združita v en postopek, ki se vodi po opravilno št. 6034-22/2026. </w:t>
      </w:r>
    </w:p>
    <w:p w14:paraId="14221FA0" w14:textId="77777777" w:rsidR="004258C8" w:rsidRPr="0098230A" w:rsidRDefault="004258C8" w:rsidP="0098230A">
      <w:pPr>
        <w:spacing w:after="0" w:line="288" w:lineRule="auto"/>
        <w:jc w:val="both"/>
        <w:rPr>
          <w:rFonts w:ascii="Verdana" w:eastAsia="Times New Roman" w:hAnsi="Verdana" w:cs="Segoe UI"/>
          <w:i/>
          <w:iCs/>
          <w:color w:val="000000" w:themeColor="text1"/>
          <w:sz w:val="20"/>
          <w:szCs w:val="20"/>
          <w:lang w:eastAsia="sl-SI"/>
        </w:rPr>
      </w:pPr>
    </w:p>
    <w:p w14:paraId="41CBA99F" w14:textId="65809D7E" w:rsidR="001067F7" w:rsidRDefault="004258C8"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32. </w:t>
      </w:r>
      <w:r w:rsidR="001067F7">
        <w:rPr>
          <w:rFonts w:ascii="Verdana" w:hAnsi="Verdana"/>
          <w:b/>
          <w:bCs/>
          <w:sz w:val="20"/>
          <w:szCs w:val="20"/>
        </w:rPr>
        <w:t>SKLEP:</w:t>
      </w:r>
    </w:p>
    <w:p w14:paraId="6E5D1542" w14:textId="02A1F13D" w:rsidR="0098230A"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v </w:t>
      </w:r>
      <w:r w:rsidR="003E41B4">
        <w:rPr>
          <w:rFonts w:ascii="Verdana" w:eastAsia="Times New Roman" w:hAnsi="Verdana" w:cs="Segoe UI"/>
          <w:i/>
          <w:iCs/>
          <w:color w:val="000000" w:themeColor="text1"/>
          <w:sz w:val="20"/>
          <w:szCs w:val="20"/>
          <w:lang w:eastAsia="sl-SI"/>
        </w:rPr>
        <w:t xml:space="preserve">združenem </w:t>
      </w:r>
      <w:r w:rsidRPr="0098230A">
        <w:rPr>
          <w:rFonts w:ascii="Verdana" w:eastAsia="Times New Roman" w:hAnsi="Verdana" w:cs="Segoe UI"/>
          <w:i/>
          <w:iCs/>
          <w:color w:val="000000" w:themeColor="text1"/>
          <w:sz w:val="20"/>
          <w:szCs w:val="20"/>
          <w:lang w:eastAsia="sl-SI"/>
        </w:rPr>
        <w:t xml:space="preserve">postopku evalvacije visokošolskega strokovnega študijskega programa Biosistemsko inženirstvo ter visokošolskega strokovnega študijskega programa Agrarna ekonomika in razvoj podeželja Fakultete za kmetijstvo in biosistemske vede Univerze v Mariboru v okviru evalvacije vzorca, v sestavi: </w:t>
      </w:r>
    </w:p>
    <w:p w14:paraId="21E81D34" w14:textId="3659CC99" w:rsidR="0098230A"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2. Skupina strokovnjakov opravi obisk visokošolskega zavoda in v enem mesecu po obisku pripravi evalvacijsko poročilo, ter ga predloži svetu agencije do 2. 7. 2026. </w:t>
      </w:r>
    </w:p>
    <w:p w14:paraId="3E5F80CE" w14:textId="77777777" w:rsidR="0098230A"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98230A">
        <w:rPr>
          <w:rFonts w:ascii="Verdana" w:eastAsia="Times New Roman" w:hAnsi="Verdana" w:cs="Segoe UI"/>
          <w:i/>
          <w:iCs/>
          <w:color w:val="000000" w:themeColor="text1"/>
          <w:sz w:val="20"/>
          <w:szCs w:val="20"/>
          <w:lang w:eastAsia="sl-SI"/>
        </w:rPr>
        <w:t>samoevalvacijskega</w:t>
      </w:r>
      <w:proofErr w:type="spellEnd"/>
      <w:r w:rsidRPr="0098230A">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40A10045" w14:textId="51EE4F28" w:rsidR="0098230A" w:rsidRPr="0098230A"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p>
    <w:p w14:paraId="0E40AA3E" w14:textId="6F978E25" w:rsidR="00DE4B7F" w:rsidRDefault="00DE4B7F" w:rsidP="00DE4B7F">
      <w:pPr>
        <w:spacing w:after="120" w:line="288" w:lineRule="auto"/>
        <w:rPr>
          <w:rFonts w:ascii="Verdana" w:eastAsia="Times New Roman" w:hAnsi="Verdana" w:cs="Segoe UI"/>
          <w:b/>
          <w:bCs/>
          <w:color w:val="000000" w:themeColor="text1"/>
          <w:sz w:val="20"/>
          <w:szCs w:val="20"/>
          <w:lang w:eastAsia="sl-SI"/>
        </w:rPr>
      </w:pPr>
      <w:r w:rsidRPr="0098230A">
        <w:rPr>
          <w:rFonts w:ascii="Verdana" w:eastAsia="Times New Roman" w:hAnsi="Verdana" w:cs="Segoe UI"/>
          <w:b/>
          <w:bCs/>
          <w:color w:val="000000" w:themeColor="text1"/>
          <w:sz w:val="20"/>
          <w:szCs w:val="20"/>
          <w:lang w:eastAsia="sl-SI"/>
        </w:rPr>
        <w:br/>
      </w:r>
      <w:r w:rsidR="00327706">
        <w:rPr>
          <w:rFonts w:ascii="Verdana" w:eastAsia="Times New Roman" w:hAnsi="Verdana" w:cs="Segoe UI"/>
          <w:b/>
          <w:bCs/>
          <w:color w:val="000000" w:themeColor="text1"/>
          <w:sz w:val="20"/>
          <w:szCs w:val="20"/>
          <w:lang w:eastAsia="sl-SI"/>
        </w:rPr>
        <w:t>4</w:t>
      </w:r>
      <w:r w:rsidRPr="0098230A">
        <w:rPr>
          <w:rFonts w:ascii="Verdana" w:eastAsia="Times New Roman" w:hAnsi="Verdana" w:cs="Segoe UI"/>
          <w:b/>
          <w:bCs/>
          <w:color w:val="000000" w:themeColor="text1"/>
          <w:sz w:val="20"/>
          <w:szCs w:val="20"/>
          <w:lang w:eastAsia="sl-SI"/>
        </w:rPr>
        <w:t>.5.14</w:t>
      </w:r>
      <w:r w:rsidR="00327706">
        <w:rPr>
          <w:rFonts w:ascii="Verdana" w:eastAsia="Times New Roman" w:hAnsi="Verdana" w:cs="Segoe UI"/>
          <w:b/>
          <w:bCs/>
          <w:color w:val="000000" w:themeColor="text1"/>
          <w:sz w:val="20"/>
          <w:szCs w:val="20"/>
          <w:lang w:eastAsia="sl-SI"/>
        </w:rPr>
        <w:t xml:space="preserve"> in 4</w:t>
      </w:r>
      <w:r w:rsidR="00327706" w:rsidRPr="009A1093">
        <w:rPr>
          <w:rFonts w:ascii="Verdana" w:eastAsia="Times New Roman" w:hAnsi="Verdana" w:cs="Segoe UI"/>
          <w:b/>
          <w:bCs/>
          <w:color w:val="000000" w:themeColor="text1"/>
          <w:sz w:val="20"/>
          <w:szCs w:val="20"/>
          <w:lang w:eastAsia="sl-SI"/>
        </w:rPr>
        <w:t>.5.1</w:t>
      </w:r>
      <w:r w:rsidR="005707EF">
        <w:rPr>
          <w:rFonts w:ascii="Verdana" w:eastAsia="Times New Roman" w:hAnsi="Verdana" w:cs="Segoe UI"/>
          <w:b/>
          <w:bCs/>
          <w:color w:val="000000" w:themeColor="text1"/>
          <w:sz w:val="20"/>
          <w:szCs w:val="20"/>
          <w:lang w:eastAsia="sl-SI"/>
        </w:rPr>
        <w:t xml:space="preserve">5 </w:t>
      </w:r>
      <w:r w:rsidRPr="0098230A">
        <w:rPr>
          <w:rFonts w:ascii="Verdana" w:eastAsia="Times New Roman" w:hAnsi="Verdana" w:cs="Segoe UI"/>
          <w:b/>
          <w:bCs/>
          <w:color w:val="000000" w:themeColor="text1"/>
          <w:sz w:val="20"/>
          <w:szCs w:val="20"/>
          <w:lang w:eastAsia="sl-SI"/>
        </w:rPr>
        <w:t xml:space="preserve">Organizacija in management kadrovskih in izobraževalnih </w:t>
      </w:r>
      <w:r>
        <w:rPr>
          <w:rFonts w:ascii="Verdana" w:eastAsia="Times New Roman" w:hAnsi="Verdana" w:cs="Segoe UI"/>
          <w:b/>
          <w:bCs/>
          <w:color w:val="000000" w:themeColor="text1"/>
          <w:sz w:val="20"/>
          <w:szCs w:val="20"/>
          <w:lang w:eastAsia="sl-SI"/>
        </w:rPr>
        <w:br/>
        <w:t xml:space="preserve">                           </w:t>
      </w:r>
      <w:r w:rsidRPr="0098230A">
        <w:rPr>
          <w:rFonts w:ascii="Verdana" w:eastAsia="Times New Roman" w:hAnsi="Verdana" w:cs="Segoe UI"/>
          <w:b/>
          <w:bCs/>
          <w:color w:val="000000" w:themeColor="text1"/>
          <w:sz w:val="20"/>
          <w:szCs w:val="20"/>
          <w:lang w:eastAsia="sl-SI"/>
        </w:rPr>
        <w:t>sistemov 1 st.</w:t>
      </w:r>
      <w:r w:rsidR="005707EF">
        <w:rPr>
          <w:rFonts w:ascii="Verdana" w:eastAsia="Times New Roman" w:hAnsi="Verdana" w:cs="Segoe UI"/>
          <w:b/>
          <w:bCs/>
          <w:color w:val="000000" w:themeColor="text1"/>
          <w:sz w:val="20"/>
          <w:szCs w:val="20"/>
          <w:lang w:eastAsia="sl-SI"/>
        </w:rPr>
        <w:t xml:space="preserve"> in </w:t>
      </w:r>
      <w:r w:rsidR="005707EF" w:rsidRPr="009A1093">
        <w:rPr>
          <w:rFonts w:ascii="Verdana" w:eastAsia="Times New Roman" w:hAnsi="Verdana" w:cs="Segoe UI"/>
          <w:b/>
          <w:bCs/>
          <w:color w:val="000000" w:themeColor="text1"/>
          <w:sz w:val="20"/>
          <w:szCs w:val="20"/>
          <w:lang w:eastAsia="sl-SI"/>
        </w:rPr>
        <w:t>Inženiring poslovnih sistemov 1 st. (UM FOV)</w:t>
      </w:r>
      <w:r w:rsidR="005707EF" w:rsidRPr="009A1093">
        <w:rPr>
          <w:rFonts w:ascii="Verdana" w:eastAsia="Times New Roman" w:hAnsi="Verdana" w:cs="Segoe UI"/>
          <w:b/>
          <w:bCs/>
          <w:color w:val="000000" w:themeColor="text1"/>
          <w:sz w:val="20"/>
          <w:szCs w:val="20"/>
          <w:lang w:eastAsia="sl-SI"/>
        </w:rPr>
        <w:br/>
      </w:r>
    </w:p>
    <w:p w14:paraId="1097A185" w14:textId="77777777" w:rsidR="001067F7" w:rsidRPr="00A31F25" w:rsidRDefault="001067F7" w:rsidP="00DE4B7F">
      <w:pPr>
        <w:spacing w:after="120" w:line="288" w:lineRule="auto"/>
        <w:rPr>
          <w:rFonts w:ascii="Verdana" w:eastAsia="Times New Roman" w:hAnsi="Verdana" w:cs="Segoe UI"/>
          <w:b/>
          <w:bCs/>
          <w:color w:val="000000" w:themeColor="text1"/>
          <w:sz w:val="20"/>
          <w:szCs w:val="20"/>
          <w:lang w:eastAsia="sl-SI"/>
        </w:rPr>
      </w:pPr>
    </w:p>
    <w:p w14:paraId="5F2CB406" w14:textId="23CA5212" w:rsidR="001067F7" w:rsidRPr="00FD246D" w:rsidRDefault="004258C8" w:rsidP="00FD246D">
      <w:pPr>
        <w:spacing w:after="0" w:line="288" w:lineRule="auto"/>
        <w:jc w:val="both"/>
        <w:rPr>
          <w:rFonts w:ascii="Verdana" w:eastAsia="Times New Roman" w:hAnsi="Verdana" w:cs="Segoe UI"/>
          <w:b/>
          <w:bCs/>
          <w:color w:val="000000" w:themeColor="text1"/>
          <w:sz w:val="20"/>
          <w:szCs w:val="20"/>
          <w:lang w:eastAsia="sl-SI"/>
        </w:rPr>
      </w:pPr>
      <w:r w:rsidRPr="00FD246D">
        <w:rPr>
          <w:rFonts w:ascii="Verdana" w:eastAsia="Times New Roman" w:hAnsi="Verdana" w:cs="Segoe UI"/>
          <w:b/>
          <w:bCs/>
          <w:color w:val="000000" w:themeColor="text1"/>
          <w:sz w:val="20"/>
          <w:szCs w:val="20"/>
          <w:lang w:eastAsia="sl-SI"/>
        </w:rPr>
        <w:t xml:space="preserve">33. </w:t>
      </w:r>
      <w:r w:rsidR="001067F7" w:rsidRPr="00FD246D">
        <w:rPr>
          <w:rFonts w:ascii="Verdana" w:eastAsia="Times New Roman" w:hAnsi="Verdana" w:cs="Segoe UI"/>
          <w:b/>
          <w:bCs/>
          <w:color w:val="000000" w:themeColor="text1"/>
          <w:sz w:val="20"/>
          <w:szCs w:val="20"/>
          <w:lang w:eastAsia="sl-SI"/>
        </w:rPr>
        <w:t>SKLEP:</w:t>
      </w:r>
    </w:p>
    <w:p w14:paraId="2D40E74D" w14:textId="77777777" w:rsidR="00A31F25" w:rsidRPr="00FD246D" w:rsidRDefault="00A31F25" w:rsidP="00FD246D">
      <w:pPr>
        <w:spacing w:after="0" w:line="288" w:lineRule="auto"/>
        <w:jc w:val="both"/>
        <w:rPr>
          <w:rFonts w:ascii="Verdana" w:eastAsia="Times New Roman" w:hAnsi="Verdana" w:cs="Segoe UI"/>
          <w:i/>
          <w:iCs/>
          <w:color w:val="000000" w:themeColor="text1"/>
          <w:sz w:val="20"/>
          <w:szCs w:val="20"/>
          <w:lang w:eastAsia="sl-SI"/>
        </w:rPr>
      </w:pPr>
      <w:bookmarkStart w:id="1" w:name="_Hlk191281409"/>
      <w:r w:rsidRPr="00FD246D">
        <w:rPr>
          <w:rFonts w:ascii="Verdana" w:eastAsia="Times New Roman" w:hAnsi="Verdana" w:cs="Segoe UI"/>
          <w:i/>
          <w:iCs/>
          <w:color w:val="000000" w:themeColor="text1"/>
          <w:sz w:val="20"/>
          <w:szCs w:val="20"/>
          <w:lang w:eastAsia="sl-SI"/>
        </w:rPr>
        <w:t>Postopka vzorčne evalvacije visokošolskega strokovnega študijskega programa Organizacija in management kadrovskih in izobraževalnih sistemov in Inženiring poslovnih sistemov Fakultete za organizacijske vede Univerze v Mariboru, ki se vodita pod opravilnimi številkami 6034-1/2026 in 6034-2/2026, se združita v en postopek</w:t>
      </w:r>
      <w:bookmarkEnd w:id="1"/>
      <w:r w:rsidRPr="00FD246D">
        <w:rPr>
          <w:rFonts w:ascii="Verdana" w:eastAsia="Times New Roman" w:hAnsi="Verdana" w:cs="Segoe UI"/>
          <w:i/>
          <w:iCs/>
          <w:color w:val="000000" w:themeColor="text1"/>
          <w:sz w:val="20"/>
          <w:szCs w:val="20"/>
          <w:lang w:eastAsia="sl-SI"/>
        </w:rPr>
        <w:t>, ki se vodi po opravilno št. 6034-24/2026.</w:t>
      </w:r>
    </w:p>
    <w:p w14:paraId="27DF9C77" w14:textId="77777777" w:rsidR="00A31F25" w:rsidRDefault="00A31F25" w:rsidP="001067F7">
      <w:pPr>
        <w:spacing w:after="0" w:line="240" w:lineRule="auto"/>
        <w:ind w:left="1416" w:hanging="1416"/>
        <w:jc w:val="both"/>
        <w:rPr>
          <w:rFonts w:ascii="Verdana" w:hAnsi="Verdana"/>
          <w:b/>
          <w:bCs/>
          <w:sz w:val="20"/>
          <w:szCs w:val="20"/>
        </w:rPr>
      </w:pPr>
    </w:p>
    <w:p w14:paraId="3CADC2A0" w14:textId="77777777" w:rsidR="004258C8" w:rsidRDefault="004258C8" w:rsidP="001067F7">
      <w:pPr>
        <w:spacing w:after="0" w:line="240" w:lineRule="auto"/>
        <w:ind w:left="1416" w:hanging="1416"/>
        <w:jc w:val="both"/>
        <w:rPr>
          <w:rFonts w:ascii="Verdana" w:hAnsi="Verdana"/>
          <w:b/>
          <w:bCs/>
          <w:sz w:val="20"/>
          <w:szCs w:val="20"/>
        </w:rPr>
      </w:pPr>
    </w:p>
    <w:p w14:paraId="3872CB0B" w14:textId="7FDA06FD" w:rsidR="001067F7" w:rsidRDefault="004258C8"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34. </w:t>
      </w:r>
      <w:r w:rsidR="001067F7">
        <w:rPr>
          <w:rFonts w:ascii="Verdana" w:hAnsi="Verdana"/>
          <w:b/>
          <w:bCs/>
          <w:sz w:val="20"/>
          <w:szCs w:val="20"/>
        </w:rPr>
        <w:t>SKLEP:</w:t>
      </w:r>
    </w:p>
    <w:p w14:paraId="3895D968" w14:textId="06E5ADA8" w:rsidR="00EA60BB" w:rsidRDefault="00EA60BB" w:rsidP="00EA60BB">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Svet Nacionalne agencije Republike Slovenije za kakovost v visokem šolstvu imenuje skupino strokovnjakov za pripravo evalvacijskega poročila v </w:t>
      </w:r>
      <w:r w:rsidR="003E41B4">
        <w:rPr>
          <w:rFonts w:ascii="Verdana" w:eastAsia="Times New Roman" w:hAnsi="Verdana" w:cs="Segoe UI"/>
          <w:i/>
          <w:iCs/>
          <w:color w:val="000000" w:themeColor="text1"/>
          <w:sz w:val="20"/>
          <w:szCs w:val="20"/>
          <w:lang w:eastAsia="sl-SI"/>
        </w:rPr>
        <w:t xml:space="preserve">združenem </w:t>
      </w:r>
      <w:r w:rsidRPr="0098230A">
        <w:rPr>
          <w:rFonts w:ascii="Verdana" w:eastAsia="Times New Roman" w:hAnsi="Verdana" w:cs="Segoe UI"/>
          <w:i/>
          <w:iCs/>
          <w:color w:val="000000" w:themeColor="text1"/>
          <w:sz w:val="20"/>
          <w:szCs w:val="20"/>
          <w:lang w:eastAsia="sl-SI"/>
        </w:rPr>
        <w:t xml:space="preserve">postopku evalvacije dveh </w:t>
      </w:r>
      <w:r>
        <w:rPr>
          <w:rFonts w:ascii="Verdana" w:eastAsia="Times New Roman" w:hAnsi="Verdana" w:cs="Segoe UI"/>
          <w:i/>
          <w:iCs/>
          <w:color w:val="000000" w:themeColor="text1"/>
          <w:sz w:val="20"/>
          <w:szCs w:val="20"/>
          <w:lang w:eastAsia="sl-SI"/>
        </w:rPr>
        <w:t>visokošolskih strokovnih študijskih programov</w:t>
      </w:r>
      <w:r w:rsidRPr="0098230A">
        <w:rPr>
          <w:rFonts w:ascii="Verdana" w:eastAsia="Times New Roman" w:hAnsi="Verdana" w:cs="Segoe UI"/>
          <w:i/>
          <w:iCs/>
          <w:color w:val="000000" w:themeColor="text1"/>
          <w:sz w:val="20"/>
          <w:szCs w:val="20"/>
          <w:lang w:eastAsia="sl-SI"/>
        </w:rPr>
        <w:t xml:space="preserve"> Organizacija in management kadrovskih in izobraževalnih sistemov in Inženiring poslovnih sistemov Fakultete za organizacijske vede Univerze v Mariboru v okviru evalvacije vzorca, v sestavi:</w:t>
      </w:r>
    </w:p>
    <w:p w14:paraId="49F8A569" w14:textId="438C5720" w:rsidR="00EA60BB" w:rsidRDefault="00EA60BB" w:rsidP="00EA60BB">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lastRenderedPageBreak/>
        <w:t xml:space="preserve">2. Skupina strokovnjakov opravi obisk visokošolskega zavoda in v enem mesecu po obisku pripravi evalvacijsko poročilo, ter ga predloži svetu agencije do 2.7.2026. </w:t>
      </w:r>
    </w:p>
    <w:p w14:paraId="3E2FB242" w14:textId="77777777" w:rsidR="00EA60BB" w:rsidRDefault="00EA60BB" w:rsidP="00EA60BB">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98230A">
        <w:rPr>
          <w:rFonts w:ascii="Verdana" w:eastAsia="Times New Roman" w:hAnsi="Verdana" w:cs="Segoe UI"/>
          <w:i/>
          <w:iCs/>
          <w:color w:val="000000" w:themeColor="text1"/>
          <w:sz w:val="20"/>
          <w:szCs w:val="20"/>
          <w:lang w:eastAsia="sl-SI"/>
        </w:rPr>
        <w:t>samoevalvacijskega</w:t>
      </w:r>
      <w:proofErr w:type="spellEnd"/>
      <w:r w:rsidRPr="0098230A">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6F1FF7D0" w14:textId="2ED861E1" w:rsidR="001067F7" w:rsidRPr="0098230A" w:rsidRDefault="00EA60BB"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p>
    <w:p w14:paraId="65C20452" w14:textId="77777777" w:rsidR="001067F7" w:rsidRDefault="001067F7" w:rsidP="00DE4B7F">
      <w:pPr>
        <w:spacing w:after="120" w:line="288" w:lineRule="auto"/>
        <w:rPr>
          <w:rFonts w:ascii="Verdana" w:eastAsia="Times New Roman" w:hAnsi="Verdana" w:cs="Segoe UI"/>
          <w:b/>
          <w:bCs/>
          <w:color w:val="000000" w:themeColor="text1"/>
          <w:sz w:val="20"/>
          <w:szCs w:val="20"/>
          <w:lang w:eastAsia="sl-SI"/>
        </w:rPr>
      </w:pPr>
    </w:p>
    <w:p w14:paraId="7C2858F7" w14:textId="5CED7564" w:rsidR="00DE4B7F" w:rsidRDefault="00DE4B7F" w:rsidP="00DE4B7F">
      <w:pPr>
        <w:spacing w:after="120" w:line="288" w:lineRule="auto"/>
        <w:rPr>
          <w:rFonts w:ascii="Verdana" w:eastAsia="Times New Roman" w:hAnsi="Verdana" w:cs="Segoe UI"/>
          <w:b/>
          <w:bCs/>
          <w:color w:val="000000" w:themeColor="text1"/>
          <w:sz w:val="20"/>
          <w:szCs w:val="20"/>
          <w:lang w:eastAsia="sl-SI"/>
        </w:rPr>
      </w:pPr>
      <w:r w:rsidRPr="0098230A">
        <w:rPr>
          <w:rFonts w:ascii="Verdana" w:eastAsia="Times New Roman" w:hAnsi="Verdana" w:cs="Segoe UI"/>
          <w:b/>
          <w:bCs/>
          <w:color w:val="000000" w:themeColor="text1"/>
          <w:sz w:val="20"/>
          <w:szCs w:val="20"/>
          <w:lang w:eastAsia="sl-SI"/>
        </w:rPr>
        <w:br/>
      </w:r>
      <w:r w:rsidR="00327706">
        <w:rPr>
          <w:rFonts w:ascii="Verdana" w:eastAsia="Times New Roman" w:hAnsi="Verdana" w:cs="Segoe UI"/>
          <w:b/>
          <w:bCs/>
          <w:color w:val="000000" w:themeColor="text1"/>
          <w:sz w:val="20"/>
          <w:szCs w:val="20"/>
          <w:lang w:eastAsia="sl-SI"/>
        </w:rPr>
        <w:t>4</w:t>
      </w:r>
      <w:r w:rsidRPr="0098230A">
        <w:rPr>
          <w:rFonts w:ascii="Verdana" w:eastAsia="Times New Roman" w:hAnsi="Verdana" w:cs="Segoe UI"/>
          <w:b/>
          <w:bCs/>
          <w:color w:val="000000" w:themeColor="text1"/>
          <w:sz w:val="20"/>
          <w:szCs w:val="20"/>
          <w:lang w:eastAsia="sl-SI"/>
        </w:rPr>
        <w:t>.5.1</w:t>
      </w:r>
      <w:r w:rsidR="00327706">
        <w:rPr>
          <w:rFonts w:ascii="Verdana" w:eastAsia="Times New Roman" w:hAnsi="Verdana" w:cs="Segoe UI"/>
          <w:b/>
          <w:bCs/>
          <w:color w:val="000000" w:themeColor="text1"/>
          <w:sz w:val="20"/>
          <w:szCs w:val="20"/>
          <w:lang w:eastAsia="sl-SI"/>
        </w:rPr>
        <w:t>6</w:t>
      </w:r>
      <w:r w:rsidRPr="0098230A">
        <w:rPr>
          <w:rFonts w:ascii="Verdana" w:eastAsia="Times New Roman" w:hAnsi="Verdana" w:cs="Segoe UI"/>
          <w:b/>
          <w:bCs/>
          <w:color w:val="000000" w:themeColor="text1"/>
          <w:sz w:val="20"/>
          <w:szCs w:val="20"/>
          <w:lang w:eastAsia="sl-SI"/>
        </w:rPr>
        <w:tab/>
      </w:r>
      <w:r w:rsidRPr="0098230A">
        <w:rPr>
          <w:rFonts w:ascii="Verdana" w:eastAsia="Times New Roman" w:hAnsi="Verdana" w:cs="Segoe UI"/>
          <w:b/>
          <w:bCs/>
          <w:color w:val="000000" w:themeColor="text1"/>
          <w:sz w:val="20"/>
          <w:szCs w:val="20"/>
          <w:lang w:eastAsia="sl-SI"/>
        </w:rPr>
        <w:tab/>
        <w:t>Delovna terapija 1 st. VS (FZVCE)</w:t>
      </w:r>
    </w:p>
    <w:p w14:paraId="2FE5B179" w14:textId="77777777" w:rsidR="00B73CA2" w:rsidRPr="00B73CA2" w:rsidRDefault="00B73CA2" w:rsidP="001067F7">
      <w:pPr>
        <w:spacing w:after="0" w:line="240" w:lineRule="auto"/>
        <w:ind w:left="1416" w:hanging="1416"/>
        <w:jc w:val="both"/>
        <w:rPr>
          <w:rFonts w:ascii="Verdana" w:hAnsi="Verdana"/>
          <w:b/>
          <w:bCs/>
          <w:sz w:val="20"/>
          <w:szCs w:val="20"/>
        </w:rPr>
      </w:pPr>
    </w:p>
    <w:p w14:paraId="30607489" w14:textId="63853543" w:rsidR="001067F7" w:rsidRDefault="004258C8"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35. </w:t>
      </w:r>
      <w:r w:rsidR="001067F7">
        <w:rPr>
          <w:rFonts w:ascii="Verdana" w:hAnsi="Verdana"/>
          <w:b/>
          <w:bCs/>
          <w:sz w:val="20"/>
          <w:szCs w:val="20"/>
        </w:rPr>
        <w:t>SKLEP:</w:t>
      </w:r>
    </w:p>
    <w:p w14:paraId="686A594B" w14:textId="7B2E481B" w:rsidR="00894582" w:rsidRPr="0098230A" w:rsidRDefault="00894582" w:rsidP="004E69E7">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skupnega poročila o izpolnjevanju meril za akreditacijo visokošolskega strokovnega študijskega programa Delovna terapija, Fakultete za zdravstvene vede v Celju, v sestavi: </w:t>
      </w:r>
    </w:p>
    <w:p w14:paraId="46624DA0" w14:textId="77777777" w:rsidR="00894582" w:rsidRPr="0098230A" w:rsidRDefault="0089458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2. 7. 2026. </w:t>
      </w:r>
    </w:p>
    <w:p w14:paraId="0DE3B4D6" w14:textId="77777777" w:rsidR="00894582" w:rsidRPr="0098230A" w:rsidRDefault="0089458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408E5BB1" w14:textId="7A865123" w:rsidR="001067F7" w:rsidRPr="0098230A" w:rsidRDefault="0089458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4. Skupina strokovnjakov po presoji utemeljenosti morebitnih pripomb vlagatelja v enem mesecu od prejema pripomb pripravi končno poročilo, v katerem se opredeli do vseh pripomb vlagatelja.</w:t>
      </w:r>
    </w:p>
    <w:p w14:paraId="7D04C825" w14:textId="77777777" w:rsidR="001067F7" w:rsidRDefault="00DE4B7F" w:rsidP="00DE4B7F">
      <w:pPr>
        <w:spacing w:after="120" w:line="288" w:lineRule="auto"/>
        <w:rPr>
          <w:rFonts w:ascii="Verdana" w:eastAsia="Times New Roman" w:hAnsi="Verdana" w:cs="Segoe UI"/>
          <w:b/>
          <w:bCs/>
          <w:color w:val="000000" w:themeColor="text1"/>
          <w:sz w:val="20"/>
          <w:szCs w:val="20"/>
          <w:lang w:eastAsia="sl-SI"/>
        </w:rPr>
      </w:pPr>
      <w:r w:rsidRPr="0098230A">
        <w:rPr>
          <w:rFonts w:ascii="Verdana" w:eastAsia="Times New Roman" w:hAnsi="Verdana" w:cs="Segoe UI"/>
          <w:b/>
          <w:bCs/>
          <w:color w:val="000000" w:themeColor="text1"/>
          <w:sz w:val="20"/>
          <w:szCs w:val="20"/>
          <w:lang w:eastAsia="sl-SI"/>
        </w:rPr>
        <w:br/>
      </w:r>
      <w:r w:rsidR="00332834">
        <w:rPr>
          <w:rFonts w:ascii="Verdana" w:eastAsia="Times New Roman" w:hAnsi="Verdana" w:cs="Segoe UI"/>
          <w:b/>
          <w:bCs/>
          <w:color w:val="000000" w:themeColor="text1"/>
          <w:sz w:val="20"/>
          <w:szCs w:val="20"/>
          <w:lang w:eastAsia="sl-SI"/>
        </w:rPr>
        <w:t>4</w:t>
      </w:r>
      <w:r w:rsidRPr="0098230A">
        <w:rPr>
          <w:rFonts w:ascii="Verdana" w:eastAsia="Times New Roman" w:hAnsi="Verdana" w:cs="Segoe UI"/>
          <w:b/>
          <w:bCs/>
          <w:color w:val="000000" w:themeColor="text1"/>
          <w:sz w:val="20"/>
          <w:szCs w:val="20"/>
          <w:lang w:eastAsia="sl-SI"/>
        </w:rPr>
        <w:t>.5.17</w:t>
      </w:r>
      <w:r w:rsidRPr="0098230A">
        <w:rPr>
          <w:rFonts w:ascii="Verdana" w:eastAsia="Times New Roman" w:hAnsi="Verdana" w:cs="Segoe UI"/>
          <w:b/>
          <w:bCs/>
          <w:color w:val="000000" w:themeColor="text1"/>
          <w:sz w:val="20"/>
          <w:szCs w:val="20"/>
          <w:lang w:eastAsia="sl-SI"/>
        </w:rPr>
        <w:tab/>
      </w:r>
      <w:r w:rsidRPr="0098230A">
        <w:rPr>
          <w:rFonts w:ascii="Verdana" w:eastAsia="Times New Roman" w:hAnsi="Verdana" w:cs="Segoe UI"/>
          <w:b/>
          <w:bCs/>
          <w:color w:val="000000" w:themeColor="text1"/>
          <w:sz w:val="20"/>
          <w:szCs w:val="20"/>
          <w:lang w:eastAsia="sl-SI"/>
        </w:rPr>
        <w:tab/>
        <w:t>Poslovna ekonomija 1 st. (UM EPF)</w:t>
      </w:r>
    </w:p>
    <w:p w14:paraId="07049958" w14:textId="77777777" w:rsidR="00B73CA2" w:rsidRDefault="00B73CA2" w:rsidP="001067F7">
      <w:pPr>
        <w:spacing w:after="0" w:line="240" w:lineRule="auto"/>
        <w:ind w:left="1416" w:hanging="1416"/>
        <w:jc w:val="both"/>
        <w:rPr>
          <w:rFonts w:ascii="Verdana" w:hAnsi="Verdana"/>
          <w:b/>
          <w:bCs/>
          <w:sz w:val="20"/>
          <w:szCs w:val="20"/>
        </w:rPr>
      </w:pPr>
    </w:p>
    <w:p w14:paraId="3EAAF5FA" w14:textId="294AAA28" w:rsidR="001067F7" w:rsidRDefault="004258C8"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36. </w:t>
      </w:r>
      <w:r w:rsidR="001067F7">
        <w:rPr>
          <w:rFonts w:ascii="Verdana" w:hAnsi="Verdana"/>
          <w:b/>
          <w:bCs/>
          <w:sz w:val="20"/>
          <w:szCs w:val="20"/>
        </w:rPr>
        <w:t>SKLEP:</w:t>
      </w:r>
    </w:p>
    <w:p w14:paraId="4EAB957F" w14:textId="77777777" w:rsidR="00894582" w:rsidRPr="0098230A" w:rsidRDefault="0089458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v postopku evalvacije visokošolskega strokovnega študijskega programa Poslovna ekonomija Ekonomsko-poslovne fakultete Univerze v Mariboru, v okviru evalvacije vzorca, v sestavi: </w:t>
      </w:r>
    </w:p>
    <w:p w14:paraId="36F6A818" w14:textId="3515592B" w:rsidR="00894582" w:rsidRPr="0098230A" w:rsidRDefault="0089458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2. Skupina strokovnjakov opravi obisk visokošolskega zavoda in v enem mesecu po obisku pripravi evalvacijsko poročilo, ter ga predloži svetu agencije do 2. 7. 2026. </w:t>
      </w:r>
    </w:p>
    <w:p w14:paraId="0C8147C6" w14:textId="77777777" w:rsidR="00894582" w:rsidRPr="0098230A" w:rsidRDefault="0089458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98230A">
        <w:rPr>
          <w:rFonts w:ascii="Verdana" w:eastAsia="Times New Roman" w:hAnsi="Verdana" w:cs="Segoe UI"/>
          <w:i/>
          <w:iCs/>
          <w:color w:val="000000" w:themeColor="text1"/>
          <w:sz w:val="20"/>
          <w:szCs w:val="20"/>
          <w:lang w:eastAsia="sl-SI"/>
        </w:rPr>
        <w:t>samoevalvacijskega</w:t>
      </w:r>
      <w:proofErr w:type="spellEnd"/>
      <w:r w:rsidRPr="0098230A">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51C75A43" w14:textId="48B96C6C" w:rsidR="00894582" w:rsidRDefault="00894582" w:rsidP="0098230A">
      <w:pPr>
        <w:spacing w:after="0" w:line="288" w:lineRule="auto"/>
        <w:jc w:val="both"/>
        <w:rPr>
          <w:rFonts w:ascii="Verdana" w:eastAsia="Times New Roman" w:hAnsi="Verdana" w:cs="Segoe UI"/>
          <w:b/>
          <w:b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r w:rsidR="00DE4B7F" w:rsidRPr="0098230A">
        <w:rPr>
          <w:rFonts w:ascii="Verdana" w:eastAsia="Times New Roman" w:hAnsi="Verdana" w:cs="Segoe UI"/>
          <w:b/>
          <w:bCs/>
          <w:color w:val="000000" w:themeColor="text1"/>
          <w:sz w:val="20"/>
          <w:szCs w:val="20"/>
          <w:lang w:eastAsia="sl-SI"/>
        </w:rPr>
        <w:br/>
      </w:r>
    </w:p>
    <w:p w14:paraId="1634FEA7" w14:textId="77777777" w:rsidR="00B73CA2" w:rsidRDefault="00B73CA2" w:rsidP="00DE4B7F">
      <w:pPr>
        <w:spacing w:after="120" w:line="288" w:lineRule="auto"/>
        <w:rPr>
          <w:rFonts w:ascii="Verdana" w:eastAsia="Times New Roman" w:hAnsi="Verdana" w:cs="Segoe UI"/>
          <w:b/>
          <w:bCs/>
          <w:color w:val="000000" w:themeColor="text1"/>
          <w:sz w:val="20"/>
          <w:szCs w:val="20"/>
          <w:lang w:eastAsia="sl-SI"/>
        </w:rPr>
      </w:pPr>
    </w:p>
    <w:p w14:paraId="67F3F014" w14:textId="4AC582BA" w:rsidR="001067F7" w:rsidRDefault="00332834" w:rsidP="00DE4B7F">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4</w:t>
      </w:r>
      <w:r w:rsidR="00DE4B7F" w:rsidRPr="0098230A">
        <w:rPr>
          <w:rFonts w:ascii="Verdana" w:eastAsia="Times New Roman" w:hAnsi="Verdana" w:cs="Segoe UI"/>
          <w:b/>
          <w:bCs/>
          <w:color w:val="000000" w:themeColor="text1"/>
          <w:sz w:val="20"/>
          <w:szCs w:val="20"/>
          <w:lang w:eastAsia="sl-SI"/>
        </w:rPr>
        <w:t>.5.18</w:t>
      </w:r>
      <w:r w:rsidR="00DE4B7F" w:rsidRPr="0098230A">
        <w:rPr>
          <w:rFonts w:ascii="Verdana" w:eastAsia="Times New Roman" w:hAnsi="Verdana" w:cs="Segoe UI"/>
          <w:b/>
          <w:bCs/>
          <w:color w:val="000000" w:themeColor="text1"/>
          <w:sz w:val="20"/>
          <w:szCs w:val="20"/>
          <w:lang w:eastAsia="sl-SI"/>
        </w:rPr>
        <w:tab/>
      </w:r>
      <w:r w:rsidR="00DE4B7F" w:rsidRPr="0098230A">
        <w:rPr>
          <w:rFonts w:ascii="Verdana" w:eastAsia="Times New Roman" w:hAnsi="Verdana" w:cs="Segoe UI"/>
          <w:b/>
          <w:bCs/>
          <w:color w:val="000000" w:themeColor="text1"/>
          <w:sz w:val="20"/>
          <w:szCs w:val="20"/>
          <w:lang w:eastAsia="sl-SI"/>
        </w:rPr>
        <w:tab/>
        <w:t>Športno treniranje 1 st. (UM PEF)</w:t>
      </w:r>
    </w:p>
    <w:p w14:paraId="25D002D2" w14:textId="083333B3" w:rsidR="001067F7" w:rsidRDefault="004258C8"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37. </w:t>
      </w:r>
      <w:r w:rsidR="001067F7">
        <w:rPr>
          <w:rFonts w:ascii="Verdana" w:hAnsi="Verdana"/>
          <w:b/>
          <w:bCs/>
          <w:sz w:val="20"/>
          <w:szCs w:val="20"/>
        </w:rPr>
        <w:t>SKLEP:</w:t>
      </w:r>
    </w:p>
    <w:p w14:paraId="4A6A6E3A" w14:textId="77777777" w:rsidR="00894582" w:rsidRDefault="00894582" w:rsidP="00894582">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v postopku evalvacije visokošolskega strokovnega študijskega programa Športno treniranje Pedagoške fakultete Univerze v Mariboru, v okviru evalvacije vzorca, v sestavi: </w:t>
      </w:r>
    </w:p>
    <w:p w14:paraId="2162030D" w14:textId="25F5A8E1" w:rsidR="00894582" w:rsidRDefault="0089458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2. Skupina strokovnjakov opravi obisk visokošolskega zavoda in v enem mesecu po obisku pripravi evalvacijsko poročilo, ter ga predloži svetu agencije do 2. 7. 2026. </w:t>
      </w:r>
    </w:p>
    <w:p w14:paraId="698A5EC8" w14:textId="77777777" w:rsidR="00894582" w:rsidRDefault="0089458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98230A">
        <w:rPr>
          <w:rFonts w:ascii="Verdana" w:eastAsia="Times New Roman" w:hAnsi="Verdana" w:cs="Segoe UI"/>
          <w:i/>
          <w:iCs/>
          <w:color w:val="000000" w:themeColor="text1"/>
          <w:sz w:val="20"/>
          <w:szCs w:val="20"/>
          <w:lang w:eastAsia="sl-SI"/>
        </w:rPr>
        <w:t>samoevalvacijskega</w:t>
      </w:r>
      <w:proofErr w:type="spellEnd"/>
      <w:r w:rsidRPr="0098230A">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001A4D2B" w14:textId="77777777" w:rsidR="00894582" w:rsidRDefault="00894582" w:rsidP="00894582">
      <w:pPr>
        <w:spacing w:after="0" w:line="288" w:lineRule="auto"/>
        <w:jc w:val="both"/>
        <w:rPr>
          <w:rFonts w:ascii="Verdana" w:eastAsia="Times New Roman" w:hAnsi="Verdana" w:cs="Segoe UI"/>
          <w:b/>
          <w:b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r w:rsidR="00DE4B7F" w:rsidRPr="0098230A">
        <w:rPr>
          <w:rFonts w:ascii="Verdana" w:eastAsia="Times New Roman" w:hAnsi="Verdana" w:cs="Segoe UI"/>
          <w:b/>
          <w:bCs/>
          <w:color w:val="000000" w:themeColor="text1"/>
          <w:sz w:val="20"/>
          <w:szCs w:val="20"/>
          <w:lang w:eastAsia="sl-SI"/>
        </w:rPr>
        <w:br/>
      </w:r>
    </w:p>
    <w:p w14:paraId="3FD8B2CB" w14:textId="77777777" w:rsidR="004E69E7" w:rsidRDefault="004E69E7" w:rsidP="0098230A">
      <w:pPr>
        <w:spacing w:after="0" w:line="288" w:lineRule="auto"/>
        <w:jc w:val="both"/>
        <w:rPr>
          <w:rFonts w:ascii="Verdana" w:eastAsia="Times New Roman" w:hAnsi="Verdana" w:cs="Segoe UI"/>
          <w:b/>
          <w:bCs/>
          <w:color w:val="000000" w:themeColor="text1"/>
          <w:sz w:val="20"/>
          <w:szCs w:val="20"/>
          <w:lang w:eastAsia="sl-SI"/>
        </w:rPr>
      </w:pPr>
    </w:p>
    <w:p w14:paraId="62AF6DF7" w14:textId="435570E4" w:rsidR="001067F7" w:rsidRDefault="00BB0B8E" w:rsidP="0098230A">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4</w:t>
      </w:r>
      <w:r w:rsidR="00DE4B7F" w:rsidRPr="0098230A">
        <w:rPr>
          <w:rFonts w:ascii="Verdana" w:eastAsia="Times New Roman" w:hAnsi="Verdana" w:cs="Segoe UI"/>
          <w:b/>
          <w:bCs/>
          <w:color w:val="000000" w:themeColor="text1"/>
          <w:sz w:val="20"/>
          <w:szCs w:val="20"/>
          <w:lang w:eastAsia="sl-SI"/>
        </w:rPr>
        <w:t>.5.19</w:t>
      </w:r>
      <w:r w:rsidR="00DE4B7F" w:rsidRPr="0098230A">
        <w:rPr>
          <w:rFonts w:ascii="Verdana" w:eastAsia="Times New Roman" w:hAnsi="Verdana" w:cs="Segoe UI"/>
          <w:b/>
          <w:bCs/>
          <w:color w:val="000000" w:themeColor="text1"/>
          <w:sz w:val="20"/>
          <w:szCs w:val="20"/>
          <w:lang w:eastAsia="sl-SI"/>
        </w:rPr>
        <w:tab/>
      </w:r>
      <w:r w:rsidR="00DE4B7F" w:rsidRPr="0098230A">
        <w:rPr>
          <w:rFonts w:ascii="Verdana" w:eastAsia="Times New Roman" w:hAnsi="Verdana" w:cs="Segoe UI"/>
          <w:b/>
          <w:bCs/>
          <w:color w:val="000000" w:themeColor="text1"/>
          <w:sz w:val="20"/>
          <w:szCs w:val="20"/>
          <w:lang w:eastAsia="sl-SI"/>
        </w:rPr>
        <w:tab/>
        <w:t>Informacijska varnost 1 st. (UM FVV)</w:t>
      </w:r>
    </w:p>
    <w:p w14:paraId="443FC0E5" w14:textId="77777777" w:rsidR="00B73CA2" w:rsidRDefault="00B73CA2" w:rsidP="001067F7">
      <w:pPr>
        <w:spacing w:after="0" w:line="240" w:lineRule="auto"/>
        <w:ind w:left="1416" w:hanging="1416"/>
        <w:jc w:val="both"/>
        <w:rPr>
          <w:rFonts w:ascii="Verdana" w:hAnsi="Verdana" w:cs="Calibri"/>
          <w:color w:val="000000" w:themeColor="text1"/>
          <w:sz w:val="20"/>
          <w:szCs w:val="20"/>
        </w:rPr>
      </w:pPr>
    </w:p>
    <w:p w14:paraId="2A8181E8" w14:textId="77777777" w:rsidR="004E69E7" w:rsidRDefault="004E69E7" w:rsidP="001067F7">
      <w:pPr>
        <w:spacing w:after="0" w:line="240" w:lineRule="auto"/>
        <w:ind w:left="1416" w:hanging="1416"/>
        <w:jc w:val="both"/>
        <w:rPr>
          <w:rFonts w:ascii="Verdana" w:hAnsi="Verdana"/>
          <w:b/>
          <w:bCs/>
          <w:sz w:val="20"/>
          <w:szCs w:val="20"/>
        </w:rPr>
      </w:pPr>
    </w:p>
    <w:p w14:paraId="0A0CD721" w14:textId="79FE5E53" w:rsidR="001067F7" w:rsidRDefault="004258C8"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38. </w:t>
      </w:r>
      <w:r w:rsidR="001067F7">
        <w:rPr>
          <w:rFonts w:ascii="Verdana" w:hAnsi="Verdana"/>
          <w:b/>
          <w:bCs/>
          <w:sz w:val="20"/>
          <w:szCs w:val="20"/>
        </w:rPr>
        <w:t>SKLEP:</w:t>
      </w:r>
    </w:p>
    <w:p w14:paraId="1701AAD9" w14:textId="77777777" w:rsidR="00894582" w:rsidRDefault="00894582" w:rsidP="00894582">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v postopku evalvacije visokošolskega strokovnega študijskega programa Informacijska varnost Fakultete za varnostne vede Univerze v Mariboru, v okviru evalvacije vzorca, v sestavi: </w:t>
      </w:r>
    </w:p>
    <w:p w14:paraId="4C6BC163" w14:textId="77777777" w:rsidR="004E69E7" w:rsidRDefault="004E69E7" w:rsidP="0098230A">
      <w:pPr>
        <w:spacing w:after="0" w:line="288" w:lineRule="auto"/>
        <w:jc w:val="both"/>
        <w:rPr>
          <w:rFonts w:ascii="Verdana" w:eastAsia="Times New Roman" w:hAnsi="Verdana" w:cs="Segoe UI"/>
          <w:i/>
          <w:iCs/>
          <w:color w:val="000000" w:themeColor="text1"/>
          <w:sz w:val="20"/>
          <w:szCs w:val="20"/>
          <w:lang w:eastAsia="sl-SI"/>
        </w:rPr>
      </w:pPr>
    </w:p>
    <w:p w14:paraId="5CFE0049" w14:textId="697519CD" w:rsidR="00894582" w:rsidRDefault="0089458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2. Skupina strokovnjakov opravi obisk visokošolskega zavoda, v enem mesecu po obisku pripravi evalvacijsko poročilo in ga predloži svetu agencije do 2. 7. 2026. </w:t>
      </w:r>
    </w:p>
    <w:p w14:paraId="6EAF1873" w14:textId="77777777" w:rsidR="00894582" w:rsidRDefault="0089458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3. Evalvacijsko poročilo vsebuje presojo izpolnjevanja meril po področjih presoje in standardih kakovosti za zunanjo evalvacijo študijskega programa. Skupina strokovnjakov ga pripravi na podlagi presoje </w:t>
      </w:r>
      <w:proofErr w:type="spellStart"/>
      <w:r w:rsidRPr="0098230A">
        <w:rPr>
          <w:rFonts w:ascii="Verdana" w:eastAsia="Times New Roman" w:hAnsi="Verdana" w:cs="Segoe UI"/>
          <w:i/>
          <w:iCs/>
          <w:color w:val="000000" w:themeColor="text1"/>
          <w:sz w:val="20"/>
          <w:szCs w:val="20"/>
          <w:lang w:eastAsia="sl-SI"/>
        </w:rPr>
        <w:t>samoevalvacijskega</w:t>
      </w:r>
      <w:proofErr w:type="spellEnd"/>
      <w:r w:rsidRPr="0098230A">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18C6D406" w14:textId="33031690" w:rsidR="00894582" w:rsidRDefault="00894582" w:rsidP="0098230A">
      <w:pPr>
        <w:spacing w:after="0" w:line="288" w:lineRule="auto"/>
        <w:jc w:val="both"/>
        <w:rPr>
          <w:rFonts w:ascii="Verdana" w:eastAsia="Times New Roman" w:hAnsi="Verdana" w:cs="Segoe UI"/>
          <w:b/>
          <w:b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r w:rsidR="00DE4B7F" w:rsidRPr="0098230A">
        <w:rPr>
          <w:rFonts w:ascii="Verdana" w:eastAsia="Times New Roman" w:hAnsi="Verdana" w:cs="Segoe UI"/>
          <w:b/>
          <w:bCs/>
          <w:color w:val="000000" w:themeColor="text1"/>
          <w:sz w:val="20"/>
          <w:szCs w:val="20"/>
          <w:lang w:eastAsia="sl-SI"/>
        </w:rPr>
        <w:br/>
      </w:r>
    </w:p>
    <w:p w14:paraId="64430925" w14:textId="4699E3D9" w:rsidR="00BB0B8E" w:rsidRDefault="00BB0B8E" w:rsidP="0098230A">
      <w:pPr>
        <w:spacing w:after="12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4</w:t>
      </w:r>
      <w:r w:rsidR="00DE4B7F" w:rsidRPr="0098230A">
        <w:rPr>
          <w:rFonts w:ascii="Verdana" w:eastAsia="Times New Roman" w:hAnsi="Verdana" w:cs="Segoe UI"/>
          <w:b/>
          <w:bCs/>
          <w:color w:val="000000" w:themeColor="text1"/>
          <w:sz w:val="20"/>
          <w:szCs w:val="20"/>
          <w:lang w:eastAsia="sl-SI"/>
        </w:rPr>
        <w:t>.5.20</w:t>
      </w:r>
      <w:r w:rsidR="00DE4B7F" w:rsidRPr="0098230A">
        <w:rPr>
          <w:rFonts w:ascii="Verdana" w:eastAsia="Times New Roman" w:hAnsi="Verdana" w:cs="Segoe UI"/>
          <w:b/>
          <w:bCs/>
          <w:color w:val="000000" w:themeColor="text1"/>
          <w:sz w:val="20"/>
          <w:szCs w:val="20"/>
          <w:lang w:eastAsia="sl-SI"/>
        </w:rPr>
        <w:tab/>
      </w:r>
      <w:r w:rsidR="00DE4B7F" w:rsidRPr="0098230A">
        <w:rPr>
          <w:rFonts w:ascii="Verdana" w:eastAsia="Times New Roman" w:hAnsi="Verdana" w:cs="Segoe UI"/>
          <w:b/>
          <w:bCs/>
          <w:color w:val="000000" w:themeColor="text1"/>
          <w:sz w:val="20"/>
          <w:szCs w:val="20"/>
          <w:lang w:eastAsia="sl-SI"/>
        </w:rPr>
        <w:tab/>
        <w:t>Kemijska tehnologija 1 st. (UM FKKT)</w:t>
      </w:r>
    </w:p>
    <w:p w14:paraId="72CE6C65" w14:textId="77777777" w:rsidR="00B73CA2" w:rsidRDefault="00B73CA2" w:rsidP="001067F7">
      <w:pPr>
        <w:spacing w:after="0" w:line="240" w:lineRule="auto"/>
        <w:ind w:left="1416" w:hanging="1416"/>
        <w:jc w:val="both"/>
        <w:rPr>
          <w:rFonts w:ascii="Verdana" w:hAnsi="Verdana" w:cs="Calibri"/>
          <w:color w:val="000000" w:themeColor="text1"/>
          <w:sz w:val="20"/>
          <w:szCs w:val="20"/>
        </w:rPr>
      </w:pPr>
    </w:p>
    <w:p w14:paraId="397911CF" w14:textId="77777777" w:rsidR="004E69E7" w:rsidRDefault="004E69E7" w:rsidP="001067F7">
      <w:pPr>
        <w:spacing w:after="0" w:line="240" w:lineRule="auto"/>
        <w:ind w:left="1416" w:hanging="1416"/>
        <w:jc w:val="both"/>
        <w:rPr>
          <w:rFonts w:ascii="Verdana" w:hAnsi="Verdana"/>
          <w:b/>
          <w:bCs/>
          <w:sz w:val="20"/>
          <w:szCs w:val="20"/>
        </w:rPr>
      </w:pPr>
    </w:p>
    <w:p w14:paraId="7D959CCE" w14:textId="08AEC1B2" w:rsidR="001067F7" w:rsidRDefault="004258C8"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39. </w:t>
      </w:r>
      <w:r w:rsidR="001067F7">
        <w:rPr>
          <w:rFonts w:ascii="Verdana" w:hAnsi="Verdana"/>
          <w:b/>
          <w:bCs/>
          <w:sz w:val="20"/>
          <w:szCs w:val="20"/>
        </w:rPr>
        <w:t>SKLEP:</w:t>
      </w:r>
    </w:p>
    <w:p w14:paraId="67974CD8" w14:textId="368117F4" w:rsidR="00914B32" w:rsidRPr="0098230A" w:rsidRDefault="00914B32" w:rsidP="004E69E7">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v postopku evalvacije visokošolskega strokovnega študijskega programa Kemijska tehnologija Fakultete za kemijo in kemijsko tehnologijo Univerze v Mariboru, v okviru evalvacije vzorca, v sestavi: - </w:t>
      </w:r>
    </w:p>
    <w:p w14:paraId="3F8FFB92" w14:textId="77777777" w:rsidR="00914B32" w:rsidRPr="0098230A" w:rsidRDefault="00914B3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2. Skupina strokovnjakov opravi obisk visokošolskega zavoda in v enem mesecu po obisku pripravi evalvacijsko poročilo, ter ga predloži svetu agencije do 2. 7. 2026. </w:t>
      </w:r>
    </w:p>
    <w:p w14:paraId="2C12BE95" w14:textId="77777777" w:rsidR="00914B32" w:rsidRPr="0098230A" w:rsidRDefault="00914B3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lastRenderedPageBreak/>
        <w:t xml:space="preserve">3. Evalvacijsko poročilo vsebuje presojo izpolnjevanja meril po področjih presoje in standardih kakovosti za zunanjo evalvacijo študijskega programa. Skupina strokovnjakov ga pripravi na podlagi presoje </w:t>
      </w:r>
      <w:proofErr w:type="spellStart"/>
      <w:r w:rsidRPr="0098230A">
        <w:rPr>
          <w:rFonts w:ascii="Verdana" w:eastAsia="Times New Roman" w:hAnsi="Verdana" w:cs="Segoe UI"/>
          <w:i/>
          <w:iCs/>
          <w:color w:val="000000" w:themeColor="text1"/>
          <w:sz w:val="20"/>
          <w:szCs w:val="20"/>
          <w:lang w:eastAsia="sl-SI"/>
        </w:rPr>
        <w:t>samoevalvacijskega</w:t>
      </w:r>
      <w:proofErr w:type="spellEnd"/>
      <w:r w:rsidRPr="0098230A">
        <w:rPr>
          <w:rFonts w:ascii="Verdana" w:eastAsia="Times New Roman" w:hAnsi="Verdana" w:cs="Segoe UI"/>
          <w:i/>
          <w:iCs/>
          <w:color w:val="000000" w:themeColor="text1"/>
          <w:sz w:val="20"/>
          <w:szCs w:val="20"/>
          <w:lang w:eastAsia="sl-SI"/>
        </w:rPr>
        <w:t xml:space="preserve"> poročila visokošolskega zavoda, vloge s prilogami in morebitne druge dokumentacije, ki jo zahteva na obisku visokošolskega zavoda, ter ugotovitev na obisku. </w:t>
      </w:r>
    </w:p>
    <w:p w14:paraId="6574246C" w14:textId="292C85B8" w:rsidR="00914B32" w:rsidRPr="0098230A" w:rsidRDefault="00914B3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4. Skupina strokovnjakov v enem mesecu od prejema morebitnih pripomb visokošolskega zavoda pripravi končno evalvacijsko poročilo, v katerem se opredeli do vseh pripomb.</w:t>
      </w:r>
    </w:p>
    <w:p w14:paraId="16968880" w14:textId="77777777" w:rsidR="001067F7" w:rsidRDefault="001067F7" w:rsidP="00DE4B7F">
      <w:pPr>
        <w:spacing w:after="120" w:line="288" w:lineRule="auto"/>
        <w:rPr>
          <w:rFonts w:ascii="Verdana" w:eastAsia="Times New Roman" w:hAnsi="Verdana" w:cs="Segoe UI"/>
          <w:b/>
          <w:bCs/>
          <w:color w:val="000000" w:themeColor="text1"/>
          <w:sz w:val="20"/>
          <w:szCs w:val="20"/>
          <w:lang w:eastAsia="sl-SI"/>
        </w:rPr>
      </w:pPr>
    </w:p>
    <w:p w14:paraId="1B8F40DD" w14:textId="77777777" w:rsidR="00BB0B8E" w:rsidRDefault="00BB0B8E" w:rsidP="00DE4B7F">
      <w:pPr>
        <w:spacing w:after="120" w:line="288" w:lineRule="auto"/>
        <w:rPr>
          <w:rFonts w:ascii="Verdana" w:eastAsia="Times New Roman" w:hAnsi="Verdana" w:cs="Segoe UI"/>
          <w:b/>
          <w:bCs/>
          <w:color w:val="000000" w:themeColor="text1"/>
          <w:sz w:val="20"/>
          <w:szCs w:val="20"/>
          <w:lang w:eastAsia="sl-SI"/>
        </w:rPr>
      </w:pPr>
    </w:p>
    <w:p w14:paraId="5F79D864" w14:textId="77777777" w:rsidR="00BB0B8E" w:rsidRDefault="00BB0B8E" w:rsidP="00DE4B7F">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Ad 4.6 Popravki odločb in sklepov</w:t>
      </w:r>
    </w:p>
    <w:p w14:paraId="25FF5952" w14:textId="77777777" w:rsidR="00A31F25" w:rsidRPr="00FD246D" w:rsidRDefault="00A31F25" w:rsidP="00FD246D">
      <w:pPr>
        <w:spacing w:after="0" w:line="288" w:lineRule="auto"/>
        <w:jc w:val="both"/>
        <w:rPr>
          <w:rFonts w:ascii="Verdana" w:eastAsia="Times New Roman" w:hAnsi="Verdana" w:cs="Segoe UI"/>
          <w:i/>
          <w:iCs/>
          <w:color w:val="000000" w:themeColor="text1"/>
          <w:sz w:val="20"/>
          <w:szCs w:val="20"/>
          <w:lang w:eastAsia="sl-SI"/>
        </w:rPr>
      </w:pPr>
    </w:p>
    <w:p w14:paraId="7AEBAED7" w14:textId="56EFFFA8" w:rsidR="001067F7" w:rsidRDefault="004258C8" w:rsidP="00A31F25">
      <w:pPr>
        <w:spacing w:after="0" w:line="240" w:lineRule="auto"/>
        <w:ind w:left="1416" w:hanging="1416"/>
        <w:jc w:val="both"/>
        <w:rPr>
          <w:rFonts w:ascii="Verdana" w:hAnsi="Verdana"/>
          <w:b/>
          <w:bCs/>
          <w:sz w:val="20"/>
          <w:szCs w:val="20"/>
        </w:rPr>
      </w:pPr>
      <w:r>
        <w:rPr>
          <w:rFonts w:ascii="Verdana" w:hAnsi="Verdana"/>
          <w:b/>
          <w:bCs/>
          <w:sz w:val="20"/>
          <w:szCs w:val="20"/>
        </w:rPr>
        <w:t xml:space="preserve">40. </w:t>
      </w:r>
      <w:r w:rsidR="001067F7">
        <w:rPr>
          <w:rFonts w:ascii="Verdana" w:hAnsi="Verdana"/>
          <w:b/>
          <w:bCs/>
          <w:sz w:val="20"/>
          <w:szCs w:val="20"/>
        </w:rPr>
        <w:t>SKLEP:</w:t>
      </w:r>
    </w:p>
    <w:p w14:paraId="294A3367" w14:textId="77777777" w:rsidR="00914B32" w:rsidRPr="0098230A" w:rsidRDefault="00914B32"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 xml:space="preserve">1. V odločbi št. 6033-16/2025/10 z dne 19. 3. 2026 se obrazložitev popravi tako, da se v sedemnajstem odstavku namesto »Biofarmacevtsko inženirstvo« pravilno zapiše »Sredozemska geopolitika in </w:t>
      </w:r>
      <w:proofErr w:type="spellStart"/>
      <w:r w:rsidRPr="0098230A">
        <w:rPr>
          <w:rFonts w:ascii="Verdana" w:eastAsia="Times New Roman" w:hAnsi="Verdana" w:cs="Segoe UI"/>
          <w:i/>
          <w:iCs/>
          <w:color w:val="000000" w:themeColor="text1"/>
          <w:sz w:val="20"/>
          <w:szCs w:val="20"/>
          <w:lang w:eastAsia="sl-SI"/>
        </w:rPr>
        <w:t>geoekonomija</w:t>
      </w:r>
      <w:proofErr w:type="spellEnd"/>
      <w:r w:rsidRPr="0098230A">
        <w:rPr>
          <w:rFonts w:ascii="Verdana" w:eastAsia="Times New Roman" w:hAnsi="Verdana" w:cs="Segoe UI"/>
          <w:i/>
          <w:iCs/>
          <w:color w:val="000000" w:themeColor="text1"/>
          <w:sz w:val="20"/>
          <w:szCs w:val="20"/>
          <w:lang w:eastAsia="sl-SI"/>
        </w:rPr>
        <w:t xml:space="preserve">« in v osemnajstem odstavku namesto »?? bruto in potne stroške« pravilno zapiše »1.941,32 evra bruto«. </w:t>
      </w:r>
    </w:p>
    <w:p w14:paraId="1B3EBEFC" w14:textId="7D0E5119" w:rsidR="00BB0B8E" w:rsidRPr="0098230A" w:rsidRDefault="00914B32" w:rsidP="0098230A">
      <w:pPr>
        <w:spacing w:after="0" w:line="288" w:lineRule="auto"/>
        <w:jc w:val="both"/>
        <w:rPr>
          <w:rFonts w:ascii="Verdana" w:eastAsia="Times New Roman" w:hAnsi="Verdana" w:cs="Segoe UI"/>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2. Stroški v tem postopku niso nastali.</w:t>
      </w:r>
    </w:p>
    <w:p w14:paraId="4A4ACB30" w14:textId="77777777" w:rsidR="00914B32" w:rsidRDefault="00914B32" w:rsidP="00DE4B7F">
      <w:pPr>
        <w:spacing w:after="120" w:line="288" w:lineRule="auto"/>
        <w:rPr>
          <w:rFonts w:ascii="Verdana" w:eastAsia="Times New Roman" w:hAnsi="Verdana" w:cs="Segoe UI"/>
          <w:b/>
          <w:bCs/>
          <w:color w:val="000000" w:themeColor="text1"/>
          <w:sz w:val="20"/>
          <w:szCs w:val="20"/>
          <w:lang w:eastAsia="sl-SI"/>
        </w:rPr>
      </w:pPr>
    </w:p>
    <w:p w14:paraId="6E7E345F" w14:textId="094F826A" w:rsidR="00BB0B8E" w:rsidRDefault="00BB0B8E" w:rsidP="00DE4B7F">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Ad 5 Akti za zagotavljanje kakovosti</w:t>
      </w:r>
    </w:p>
    <w:p w14:paraId="14A751D9" w14:textId="77777777" w:rsidR="00BB0B8E" w:rsidRDefault="00BB0B8E" w:rsidP="00DE4B7F">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5.1 </w:t>
      </w:r>
    </w:p>
    <w:p w14:paraId="02C142F6" w14:textId="52164DED" w:rsidR="001067F7" w:rsidRDefault="004258C8" w:rsidP="001067F7">
      <w:pPr>
        <w:spacing w:after="0" w:line="240" w:lineRule="auto"/>
        <w:ind w:left="1416" w:hanging="1416"/>
        <w:jc w:val="both"/>
        <w:rPr>
          <w:rFonts w:ascii="Verdana" w:hAnsi="Verdana"/>
          <w:b/>
          <w:bCs/>
          <w:sz w:val="20"/>
          <w:szCs w:val="20"/>
        </w:rPr>
      </w:pPr>
      <w:r>
        <w:rPr>
          <w:rFonts w:ascii="Verdana" w:hAnsi="Verdana"/>
          <w:b/>
          <w:bCs/>
          <w:sz w:val="20"/>
          <w:szCs w:val="20"/>
        </w:rPr>
        <w:t xml:space="preserve">41. </w:t>
      </w:r>
      <w:r w:rsidR="001067F7">
        <w:rPr>
          <w:rFonts w:ascii="Verdana" w:hAnsi="Verdana"/>
          <w:b/>
          <w:bCs/>
          <w:sz w:val="20"/>
          <w:szCs w:val="20"/>
        </w:rPr>
        <w:t>SKLEP:</w:t>
      </w:r>
    </w:p>
    <w:p w14:paraId="79C18A2C" w14:textId="25CA49FB" w:rsidR="001067F7" w:rsidRPr="0098230A" w:rsidRDefault="0098230A" w:rsidP="0098230A">
      <w:pPr>
        <w:spacing w:after="0" w:line="288" w:lineRule="auto"/>
        <w:jc w:val="both"/>
        <w:rPr>
          <w:rFonts w:ascii="Verdana" w:eastAsia="Times New Roman" w:hAnsi="Verdana" w:cs="Segoe UI"/>
          <w:i/>
          <w:iCs/>
          <w:color w:val="000000" w:themeColor="text1"/>
          <w:sz w:val="20"/>
          <w:szCs w:val="20"/>
          <w:lang w:eastAsia="sl-SI"/>
        </w:rPr>
      </w:pPr>
      <w:r w:rsidRPr="0098230A">
        <w:rPr>
          <w:rFonts w:ascii="Verdana" w:eastAsia="Times New Roman" w:hAnsi="Verdana" w:cs="Segoe UI"/>
          <w:i/>
          <w:iCs/>
          <w:color w:val="000000" w:themeColor="text1"/>
          <w:sz w:val="20"/>
          <w:szCs w:val="20"/>
          <w:lang w:eastAsia="sl-SI"/>
        </w:rPr>
        <w:t>Svet agencije sprejme pojasnilo, ki ga je v zvezi Merili</w:t>
      </w:r>
      <w:r w:rsidR="006F6F40">
        <w:rPr>
          <w:rFonts w:ascii="Verdana" w:eastAsia="Times New Roman" w:hAnsi="Verdana" w:cs="Segoe UI"/>
          <w:i/>
          <w:iCs/>
          <w:color w:val="000000" w:themeColor="text1"/>
          <w:sz w:val="20"/>
          <w:szCs w:val="20"/>
          <w:lang w:eastAsia="sl-SI"/>
        </w:rPr>
        <w:t xml:space="preserve"> za kreditno vrednotenje po ECTS </w:t>
      </w:r>
      <w:r w:rsidRPr="0098230A">
        <w:rPr>
          <w:rFonts w:ascii="Verdana" w:eastAsia="Times New Roman" w:hAnsi="Verdana" w:cs="Segoe UI"/>
          <w:i/>
          <w:iCs/>
          <w:color w:val="000000" w:themeColor="text1"/>
          <w:sz w:val="20"/>
          <w:szCs w:val="20"/>
          <w:lang w:eastAsia="sl-SI"/>
        </w:rPr>
        <w:t>pripravila agencija. Pojasnilo se pošlje visokošolskemu zavodu</w:t>
      </w:r>
      <w:r w:rsidR="006F6F40">
        <w:rPr>
          <w:rFonts w:ascii="Verdana" w:eastAsia="Times New Roman" w:hAnsi="Verdana" w:cs="Segoe UI"/>
          <w:i/>
          <w:iCs/>
          <w:color w:val="000000" w:themeColor="text1"/>
          <w:sz w:val="20"/>
          <w:szCs w:val="20"/>
          <w:lang w:eastAsia="sl-SI"/>
        </w:rPr>
        <w:t>.</w:t>
      </w:r>
    </w:p>
    <w:p w14:paraId="33E058E9" w14:textId="77777777" w:rsidR="0098230A" w:rsidRDefault="0098230A" w:rsidP="00DE4B7F">
      <w:pPr>
        <w:spacing w:after="120" w:line="288" w:lineRule="auto"/>
        <w:rPr>
          <w:rFonts w:ascii="Verdana" w:eastAsia="Times New Roman" w:hAnsi="Verdana" w:cs="Segoe UI"/>
          <w:b/>
          <w:bCs/>
          <w:color w:val="000000" w:themeColor="text1"/>
          <w:sz w:val="20"/>
          <w:szCs w:val="20"/>
          <w:lang w:eastAsia="sl-SI"/>
        </w:rPr>
      </w:pPr>
    </w:p>
    <w:bookmarkEnd w:id="0"/>
    <w:p w14:paraId="2F499F99" w14:textId="467B7A70" w:rsidR="008D74AA" w:rsidRPr="00484AD3" w:rsidRDefault="008D74AA" w:rsidP="00C1000A">
      <w:pPr>
        <w:spacing w:after="0" w:line="240" w:lineRule="auto"/>
        <w:jc w:val="both"/>
        <w:rPr>
          <w:rFonts w:ascii="Verdana" w:eastAsia="Times New Roman" w:hAnsi="Verdana" w:cs="Times New Roman"/>
          <w:bCs/>
          <w:kern w:val="0"/>
          <w:sz w:val="20"/>
          <w:szCs w:val="20"/>
          <w:lang w:val="x-none" w:eastAsia="sl-SI"/>
          <w14:ligatures w14:val="none"/>
        </w:rPr>
      </w:pPr>
    </w:p>
    <w:sectPr w:rsidR="008D74AA" w:rsidRPr="00484AD3" w:rsidSect="00CB41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98EE3" w14:textId="77777777" w:rsidR="005C381F" w:rsidRDefault="005C381F" w:rsidP="00023ADF">
      <w:pPr>
        <w:spacing w:after="0" w:line="240" w:lineRule="auto"/>
      </w:pPr>
      <w:r>
        <w:separator/>
      </w:r>
    </w:p>
  </w:endnote>
  <w:endnote w:type="continuationSeparator" w:id="0">
    <w:p w14:paraId="2DEC7113" w14:textId="77777777" w:rsidR="005C381F" w:rsidRDefault="005C381F" w:rsidP="0002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58691"/>
      <w:docPartObj>
        <w:docPartGallery w:val="Page Numbers (Bottom of Page)"/>
        <w:docPartUnique/>
      </w:docPartObj>
    </w:sdtPr>
    <w:sdtEndPr/>
    <w:sdtContent>
      <w:p w14:paraId="7E007B1B" w14:textId="3F5C48C2" w:rsidR="00023ADF" w:rsidRDefault="00023ADF" w:rsidP="003636CA">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583B8" w14:textId="77777777" w:rsidR="005C381F" w:rsidRDefault="005C381F" w:rsidP="00023ADF">
      <w:pPr>
        <w:spacing w:after="0" w:line="240" w:lineRule="auto"/>
      </w:pPr>
      <w:r>
        <w:separator/>
      </w:r>
    </w:p>
  </w:footnote>
  <w:footnote w:type="continuationSeparator" w:id="0">
    <w:p w14:paraId="4B3E5B35" w14:textId="77777777" w:rsidR="005C381F" w:rsidRDefault="005C381F" w:rsidP="0002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9179" w14:textId="49D27B39" w:rsidR="00023ADF" w:rsidRPr="00BF4AED" w:rsidRDefault="008755E0" w:rsidP="008755E0">
    <w:pPr>
      <w:tabs>
        <w:tab w:val="left" w:pos="7160"/>
      </w:tabs>
      <w:spacing w:after="0" w:line="240" w:lineRule="auto"/>
      <w:rPr>
        <w:i/>
        <w:iCs/>
        <w:sz w:val="24"/>
        <w:szCs w:val="24"/>
      </w:rPr>
    </w:pPr>
    <w:r>
      <w:rPr>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1D"/>
    <w:rsid w:val="00000261"/>
    <w:rsid w:val="0000245B"/>
    <w:rsid w:val="00002A3C"/>
    <w:rsid w:val="000033E8"/>
    <w:rsid w:val="00005127"/>
    <w:rsid w:val="00011C08"/>
    <w:rsid w:val="00016B90"/>
    <w:rsid w:val="00023533"/>
    <w:rsid w:val="00023ADF"/>
    <w:rsid w:val="00023C38"/>
    <w:rsid w:val="00030783"/>
    <w:rsid w:val="00032AE5"/>
    <w:rsid w:val="00032C8E"/>
    <w:rsid w:val="0003365F"/>
    <w:rsid w:val="0003425D"/>
    <w:rsid w:val="00036E65"/>
    <w:rsid w:val="0003722B"/>
    <w:rsid w:val="00040030"/>
    <w:rsid w:val="00040038"/>
    <w:rsid w:val="0004449C"/>
    <w:rsid w:val="00047E39"/>
    <w:rsid w:val="000508DA"/>
    <w:rsid w:val="000536A9"/>
    <w:rsid w:val="00053D2E"/>
    <w:rsid w:val="00055B24"/>
    <w:rsid w:val="000566ED"/>
    <w:rsid w:val="00056BDA"/>
    <w:rsid w:val="00056CEC"/>
    <w:rsid w:val="00062B9E"/>
    <w:rsid w:val="00063B8E"/>
    <w:rsid w:val="000642EA"/>
    <w:rsid w:val="00064FF8"/>
    <w:rsid w:val="00066B51"/>
    <w:rsid w:val="00067828"/>
    <w:rsid w:val="000733CE"/>
    <w:rsid w:val="00073569"/>
    <w:rsid w:val="00074A90"/>
    <w:rsid w:val="00075000"/>
    <w:rsid w:val="0007542C"/>
    <w:rsid w:val="0007599E"/>
    <w:rsid w:val="0007740C"/>
    <w:rsid w:val="00077E97"/>
    <w:rsid w:val="00081D1D"/>
    <w:rsid w:val="00083A14"/>
    <w:rsid w:val="00084327"/>
    <w:rsid w:val="00084662"/>
    <w:rsid w:val="000867F4"/>
    <w:rsid w:val="00086C70"/>
    <w:rsid w:val="0008713E"/>
    <w:rsid w:val="00087AE8"/>
    <w:rsid w:val="000901AA"/>
    <w:rsid w:val="000901AB"/>
    <w:rsid w:val="00091708"/>
    <w:rsid w:val="000922FB"/>
    <w:rsid w:val="000929E5"/>
    <w:rsid w:val="00092E5A"/>
    <w:rsid w:val="00092EC6"/>
    <w:rsid w:val="000932EC"/>
    <w:rsid w:val="00093ACD"/>
    <w:rsid w:val="0009492E"/>
    <w:rsid w:val="000956D5"/>
    <w:rsid w:val="00095E09"/>
    <w:rsid w:val="000964EE"/>
    <w:rsid w:val="0009665F"/>
    <w:rsid w:val="000A2543"/>
    <w:rsid w:val="000A5910"/>
    <w:rsid w:val="000A5928"/>
    <w:rsid w:val="000A670A"/>
    <w:rsid w:val="000A6EC8"/>
    <w:rsid w:val="000A74BD"/>
    <w:rsid w:val="000A78E8"/>
    <w:rsid w:val="000B1794"/>
    <w:rsid w:val="000B1EBF"/>
    <w:rsid w:val="000B2D6F"/>
    <w:rsid w:val="000B2F20"/>
    <w:rsid w:val="000B2F64"/>
    <w:rsid w:val="000B3C98"/>
    <w:rsid w:val="000B421F"/>
    <w:rsid w:val="000B520A"/>
    <w:rsid w:val="000B6F2A"/>
    <w:rsid w:val="000C05AF"/>
    <w:rsid w:val="000C12EE"/>
    <w:rsid w:val="000C2327"/>
    <w:rsid w:val="000C2B15"/>
    <w:rsid w:val="000C4EFF"/>
    <w:rsid w:val="000C5474"/>
    <w:rsid w:val="000C68AD"/>
    <w:rsid w:val="000C7C36"/>
    <w:rsid w:val="000D3697"/>
    <w:rsid w:val="000D4BAD"/>
    <w:rsid w:val="000D6640"/>
    <w:rsid w:val="000E08A0"/>
    <w:rsid w:val="000E1090"/>
    <w:rsid w:val="000E11E7"/>
    <w:rsid w:val="000E421B"/>
    <w:rsid w:val="000E42DC"/>
    <w:rsid w:val="000E47AA"/>
    <w:rsid w:val="000E47D1"/>
    <w:rsid w:val="000E6F3C"/>
    <w:rsid w:val="000E748D"/>
    <w:rsid w:val="000E7AE4"/>
    <w:rsid w:val="000F1B6D"/>
    <w:rsid w:val="000F4DDC"/>
    <w:rsid w:val="000F5034"/>
    <w:rsid w:val="00100F61"/>
    <w:rsid w:val="0010348D"/>
    <w:rsid w:val="001047AB"/>
    <w:rsid w:val="00104E5B"/>
    <w:rsid w:val="001067F7"/>
    <w:rsid w:val="001076FB"/>
    <w:rsid w:val="0011031C"/>
    <w:rsid w:val="00111CC2"/>
    <w:rsid w:val="00113FEA"/>
    <w:rsid w:val="00116C01"/>
    <w:rsid w:val="00117502"/>
    <w:rsid w:val="00120BD8"/>
    <w:rsid w:val="001211B2"/>
    <w:rsid w:val="00122CC4"/>
    <w:rsid w:val="00123954"/>
    <w:rsid w:val="00125B08"/>
    <w:rsid w:val="00125D66"/>
    <w:rsid w:val="00126935"/>
    <w:rsid w:val="001300B8"/>
    <w:rsid w:val="00132212"/>
    <w:rsid w:val="0013256F"/>
    <w:rsid w:val="00132A23"/>
    <w:rsid w:val="00132AFF"/>
    <w:rsid w:val="001335F7"/>
    <w:rsid w:val="00134F66"/>
    <w:rsid w:val="00134FF9"/>
    <w:rsid w:val="001356D9"/>
    <w:rsid w:val="00136E9D"/>
    <w:rsid w:val="00137025"/>
    <w:rsid w:val="0014015B"/>
    <w:rsid w:val="001409D4"/>
    <w:rsid w:val="00141CC6"/>
    <w:rsid w:val="001436E9"/>
    <w:rsid w:val="00143E00"/>
    <w:rsid w:val="00143EBE"/>
    <w:rsid w:val="001446BD"/>
    <w:rsid w:val="0014587F"/>
    <w:rsid w:val="001458C8"/>
    <w:rsid w:val="00153978"/>
    <w:rsid w:val="001557DB"/>
    <w:rsid w:val="001558ED"/>
    <w:rsid w:val="00161A2C"/>
    <w:rsid w:val="00164275"/>
    <w:rsid w:val="001642C6"/>
    <w:rsid w:val="0016442E"/>
    <w:rsid w:val="00164F30"/>
    <w:rsid w:val="00165616"/>
    <w:rsid w:val="00167FC6"/>
    <w:rsid w:val="00173CCD"/>
    <w:rsid w:val="00173CDB"/>
    <w:rsid w:val="00174EB9"/>
    <w:rsid w:val="00175D86"/>
    <w:rsid w:val="00176D93"/>
    <w:rsid w:val="00181DDC"/>
    <w:rsid w:val="001844C6"/>
    <w:rsid w:val="00184E38"/>
    <w:rsid w:val="00185EE2"/>
    <w:rsid w:val="00186347"/>
    <w:rsid w:val="00186CFB"/>
    <w:rsid w:val="00194263"/>
    <w:rsid w:val="0019457B"/>
    <w:rsid w:val="001945FD"/>
    <w:rsid w:val="00194663"/>
    <w:rsid w:val="001950B5"/>
    <w:rsid w:val="00195F42"/>
    <w:rsid w:val="0019687C"/>
    <w:rsid w:val="00197EF3"/>
    <w:rsid w:val="001A466E"/>
    <w:rsid w:val="001A4802"/>
    <w:rsid w:val="001A4C6C"/>
    <w:rsid w:val="001A57F9"/>
    <w:rsid w:val="001A5C92"/>
    <w:rsid w:val="001A76B9"/>
    <w:rsid w:val="001B06DF"/>
    <w:rsid w:val="001B3BD7"/>
    <w:rsid w:val="001B48F1"/>
    <w:rsid w:val="001B4EF4"/>
    <w:rsid w:val="001B6B73"/>
    <w:rsid w:val="001B78C9"/>
    <w:rsid w:val="001C3D9A"/>
    <w:rsid w:val="001C465C"/>
    <w:rsid w:val="001C4828"/>
    <w:rsid w:val="001C5D06"/>
    <w:rsid w:val="001C5FEB"/>
    <w:rsid w:val="001C7E31"/>
    <w:rsid w:val="001D015F"/>
    <w:rsid w:val="001D06C4"/>
    <w:rsid w:val="001D0AC9"/>
    <w:rsid w:val="001D1845"/>
    <w:rsid w:val="001D32BD"/>
    <w:rsid w:val="001D480F"/>
    <w:rsid w:val="001D4EE1"/>
    <w:rsid w:val="001D5AA1"/>
    <w:rsid w:val="001D5D3F"/>
    <w:rsid w:val="001D66E2"/>
    <w:rsid w:val="001D7461"/>
    <w:rsid w:val="001D7F56"/>
    <w:rsid w:val="001E1EF9"/>
    <w:rsid w:val="001E3F11"/>
    <w:rsid w:val="001E4A0E"/>
    <w:rsid w:val="001E4DD9"/>
    <w:rsid w:val="001E5822"/>
    <w:rsid w:val="001E7CCD"/>
    <w:rsid w:val="001F2C0E"/>
    <w:rsid w:val="001F4194"/>
    <w:rsid w:val="001F49D9"/>
    <w:rsid w:val="001F580F"/>
    <w:rsid w:val="001F61A2"/>
    <w:rsid w:val="001F6429"/>
    <w:rsid w:val="001F67E1"/>
    <w:rsid w:val="002011A2"/>
    <w:rsid w:val="002033BB"/>
    <w:rsid w:val="002035B2"/>
    <w:rsid w:val="00203805"/>
    <w:rsid w:val="00206150"/>
    <w:rsid w:val="00206291"/>
    <w:rsid w:val="00206444"/>
    <w:rsid w:val="00206C47"/>
    <w:rsid w:val="002073EE"/>
    <w:rsid w:val="00207853"/>
    <w:rsid w:val="0021123E"/>
    <w:rsid w:val="002126BA"/>
    <w:rsid w:val="002131C2"/>
    <w:rsid w:val="0021394D"/>
    <w:rsid w:val="0021447D"/>
    <w:rsid w:val="00215559"/>
    <w:rsid w:val="002160B8"/>
    <w:rsid w:val="0021670C"/>
    <w:rsid w:val="00220192"/>
    <w:rsid w:val="00223561"/>
    <w:rsid w:val="0022511C"/>
    <w:rsid w:val="002260C1"/>
    <w:rsid w:val="002313B5"/>
    <w:rsid w:val="0023187B"/>
    <w:rsid w:val="002318A9"/>
    <w:rsid w:val="00231981"/>
    <w:rsid w:val="00233062"/>
    <w:rsid w:val="00234ECE"/>
    <w:rsid w:val="00234FEF"/>
    <w:rsid w:val="0023516D"/>
    <w:rsid w:val="00235635"/>
    <w:rsid w:val="00236D5A"/>
    <w:rsid w:val="0023746B"/>
    <w:rsid w:val="0023750A"/>
    <w:rsid w:val="00237B62"/>
    <w:rsid w:val="00237C50"/>
    <w:rsid w:val="00237DFF"/>
    <w:rsid w:val="00241A40"/>
    <w:rsid w:val="002425B3"/>
    <w:rsid w:val="00242C38"/>
    <w:rsid w:val="00242F06"/>
    <w:rsid w:val="00243DB7"/>
    <w:rsid w:val="00246518"/>
    <w:rsid w:val="00247417"/>
    <w:rsid w:val="002475A1"/>
    <w:rsid w:val="00250E97"/>
    <w:rsid w:val="00252106"/>
    <w:rsid w:val="00252163"/>
    <w:rsid w:val="00254895"/>
    <w:rsid w:val="00255908"/>
    <w:rsid w:val="002565D0"/>
    <w:rsid w:val="00256B6B"/>
    <w:rsid w:val="00256F21"/>
    <w:rsid w:val="00263F45"/>
    <w:rsid w:val="00267C03"/>
    <w:rsid w:val="00272B8A"/>
    <w:rsid w:val="00273774"/>
    <w:rsid w:val="00274327"/>
    <w:rsid w:val="0027514A"/>
    <w:rsid w:val="00275AEE"/>
    <w:rsid w:val="002778CF"/>
    <w:rsid w:val="0028293F"/>
    <w:rsid w:val="00283EDC"/>
    <w:rsid w:val="00284345"/>
    <w:rsid w:val="002855F5"/>
    <w:rsid w:val="00285C11"/>
    <w:rsid w:val="0028757F"/>
    <w:rsid w:val="002925BF"/>
    <w:rsid w:val="00292F7E"/>
    <w:rsid w:val="00295BCD"/>
    <w:rsid w:val="00295E3E"/>
    <w:rsid w:val="00296A2B"/>
    <w:rsid w:val="00297D06"/>
    <w:rsid w:val="002A1B86"/>
    <w:rsid w:val="002A1D1B"/>
    <w:rsid w:val="002A591E"/>
    <w:rsid w:val="002A6AAB"/>
    <w:rsid w:val="002A7029"/>
    <w:rsid w:val="002A721F"/>
    <w:rsid w:val="002B0193"/>
    <w:rsid w:val="002B0C9C"/>
    <w:rsid w:val="002B2D1E"/>
    <w:rsid w:val="002B301C"/>
    <w:rsid w:val="002B3109"/>
    <w:rsid w:val="002B42C9"/>
    <w:rsid w:val="002B520C"/>
    <w:rsid w:val="002B6065"/>
    <w:rsid w:val="002B63BC"/>
    <w:rsid w:val="002B63E1"/>
    <w:rsid w:val="002B7A7E"/>
    <w:rsid w:val="002C1661"/>
    <w:rsid w:val="002C2BFE"/>
    <w:rsid w:val="002C3412"/>
    <w:rsid w:val="002C57A1"/>
    <w:rsid w:val="002D418B"/>
    <w:rsid w:val="002D6185"/>
    <w:rsid w:val="002D68F6"/>
    <w:rsid w:val="002E15A2"/>
    <w:rsid w:val="002E165F"/>
    <w:rsid w:val="002E3C6A"/>
    <w:rsid w:val="002E5578"/>
    <w:rsid w:val="002E7375"/>
    <w:rsid w:val="002F0D45"/>
    <w:rsid w:val="002F17C6"/>
    <w:rsid w:val="002F1D47"/>
    <w:rsid w:val="002F2253"/>
    <w:rsid w:val="002F33D4"/>
    <w:rsid w:val="002F40C9"/>
    <w:rsid w:val="002F46D0"/>
    <w:rsid w:val="002F5E3A"/>
    <w:rsid w:val="002F7C7D"/>
    <w:rsid w:val="0030088D"/>
    <w:rsid w:val="00300FCF"/>
    <w:rsid w:val="0030408B"/>
    <w:rsid w:val="003043E3"/>
    <w:rsid w:val="0030590E"/>
    <w:rsid w:val="00306E4F"/>
    <w:rsid w:val="003070D1"/>
    <w:rsid w:val="00312E0B"/>
    <w:rsid w:val="00312FD9"/>
    <w:rsid w:val="00315259"/>
    <w:rsid w:val="00317D8B"/>
    <w:rsid w:val="00320926"/>
    <w:rsid w:val="00321401"/>
    <w:rsid w:val="00321544"/>
    <w:rsid w:val="00321BE7"/>
    <w:rsid w:val="00322939"/>
    <w:rsid w:val="00322F32"/>
    <w:rsid w:val="00322F90"/>
    <w:rsid w:val="003234E5"/>
    <w:rsid w:val="00325244"/>
    <w:rsid w:val="00327706"/>
    <w:rsid w:val="003302D2"/>
    <w:rsid w:val="003322B3"/>
    <w:rsid w:val="00332834"/>
    <w:rsid w:val="0033366C"/>
    <w:rsid w:val="00333863"/>
    <w:rsid w:val="0033458B"/>
    <w:rsid w:val="00335684"/>
    <w:rsid w:val="003362F7"/>
    <w:rsid w:val="00340730"/>
    <w:rsid w:val="00340EC1"/>
    <w:rsid w:val="003411C4"/>
    <w:rsid w:val="00341F36"/>
    <w:rsid w:val="00343907"/>
    <w:rsid w:val="003507E5"/>
    <w:rsid w:val="00350AAC"/>
    <w:rsid w:val="0035136D"/>
    <w:rsid w:val="00351411"/>
    <w:rsid w:val="003515DC"/>
    <w:rsid w:val="00352A13"/>
    <w:rsid w:val="0035337E"/>
    <w:rsid w:val="003543CD"/>
    <w:rsid w:val="003554E5"/>
    <w:rsid w:val="00357FC7"/>
    <w:rsid w:val="0036245F"/>
    <w:rsid w:val="00362B5A"/>
    <w:rsid w:val="003636CA"/>
    <w:rsid w:val="00363D39"/>
    <w:rsid w:val="003648A9"/>
    <w:rsid w:val="00365743"/>
    <w:rsid w:val="00365E0A"/>
    <w:rsid w:val="00365E1A"/>
    <w:rsid w:val="00366504"/>
    <w:rsid w:val="0036658C"/>
    <w:rsid w:val="003666E7"/>
    <w:rsid w:val="00366CCE"/>
    <w:rsid w:val="00367152"/>
    <w:rsid w:val="00370B5D"/>
    <w:rsid w:val="00370CE0"/>
    <w:rsid w:val="00371AF6"/>
    <w:rsid w:val="003735A8"/>
    <w:rsid w:val="003803D8"/>
    <w:rsid w:val="003818D8"/>
    <w:rsid w:val="003833AD"/>
    <w:rsid w:val="003856BF"/>
    <w:rsid w:val="00386BCC"/>
    <w:rsid w:val="00387D53"/>
    <w:rsid w:val="00394FE5"/>
    <w:rsid w:val="00395740"/>
    <w:rsid w:val="00395A7E"/>
    <w:rsid w:val="00395DD5"/>
    <w:rsid w:val="003A0CA6"/>
    <w:rsid w:val="003A1A95"/>
    <w:rsid w:val="003A4B7E"/>
    <w:rsid w:val="003A5CF6"/>
    <w:rsid w:val="003A7134"/>
    <w:rsid w:val="003B202B"/>
    <w:rsid w:val="003B35CF"/>
    <w:rsid w:val="003B47EA"/>
    <w:rsid w:val="003B559A"/>
    <w:rsid w:val="003B5D2B"/>
    <w:rsid w:val="003B60A4"/>
    <w:rsid w:val="003B62C9"/>
    <w:rsid w:val="003B6EBE"/>
    <w:rsid w:val="003C13A2"/>
    <w:rsid w:val="003C2741"/>
    <w:rsid w:val="003C3922"/>
    <w:rsid w:val="003C4221"/>
    <w:rsid w:val="003C5219"/>
    <w:rsid w:val="003C7E1E"/>
    <w:rsid w:val="003D01E9"/>
    <w:rsid w:val="003D1DAA"/>
    <w:rsid w:val="003D2F39"/>
    <w:rsid w:val="003D314B"/>
    <w:rsid w:val="003D4644"/>
    <w:rsid w:val="003D6FD0"/>
    <w:rsid w:val="003D7734"/>
    <w:rsid w:val="003E05A8"/>
    <w:rsid w:val="003E41B4"/>
    <w:rsid w:val="003E4978"/>
    <w:rsid w:val="003F000A"/>
    <w:rsid w:val="003F0C13"/>
    <w:rsid w:val="003F1A31"/>
    <w:rsid w:val="003F406D"/>
    <w:rsid w:val="003F41F3"/>
    <w:rsid w:val="003F4F20"/>
    <w:rsid w:val="0040027E"/>
    <w:rsid w:val="00401019"/>
    <w:rsid w:val="00401A1F"/>
    <w:rsid w:val="00401BCD"/>
    <w:rsid w:val="00402EDA"/>
    <w:rsid w:val="004041DE"/>
    <w:rsid w:val="00404F42"/>
    <w:rsid w:val="00404FF3"/>
    <w:rsid w:val="00406423"/>
    <w:rsid w:val="00407364"/>
    <w:rsid w:val="00407AE6"/>
    <w:rsid w:val="004118FC"/>
    <w:rsid w:val="0041192A"/>
    <w:rsid w:val="00421E4C"/>
    <w:rsid w:val="004258C8"/>
    <w:rsid w:val="00425CB0"/>
    <w:rsid w:val="00426229"/>
    <w:rsid w:val="00427755"/>
    <w:rsid w:val="00427CD6"/>
    <w:rsid w:val="004312FF"/>
    <w:rsid w:val="004313CC"/>
    <w:rsid w:val="0043201B"/>
    <w:rsid w:val="004324E6"/>
    <w:rsid w:val="004339DE"/>
    <w:rsid w:val="004350A9"/>
    <w:rsid w:val="004364F0"/>
    <w:rsid w:val="00437620"/>
    <w:rsid w:val="004376E7"/>
    <w:rsid w:val="00441340"/>
    <w:rsid w:val="00442119"/>
    <w:rsid w:val="004421E4"/>
    <w:rsid w:val="0044288D"/>
    <w:rsid w:val="0044411E"/>
    <w:rsid w:val="00444A16"/>
    <w:rsid w:val="00444D0F"/>
    <w:rsid w:val="004469F5"/>
    <w:rsid w:val="0045357A"/>
    <w:rsid w:val="00454E6E"/>
    <w:rsid w:val="00454FB7"/>
    <w:rsid w:val="00456264"/>
    <w:rsid w:val="0046010B"/>
    <w:rsid w:val="004614BD"/>
    <w:rsid w:val="00463832"/>
    <w:rsid w:val="00465BD1"/>
    <w:rsid w:val="0046771B"/>
    <w:rsid w:val="00470884"/>
    <w:rsid w:val="00470D6C"/>
    <w:rsid w:val="004710A4"/>
    <w:rsid w:val="00471AE5"/>
    <w:rsid w:val="0047572A"/>
    <w:rsid w:val="00476587"/>
    <w:rsid w:val="00477968"/>
    <w:rsid w:val="004802F7"/>
    <w:rsid w:val="00480322"/>
    <w:rsid w:val="00481AC2"/>
    <w:rsid w:val="0048204B"/>
    <w:rsid w:val="00482670"/>
    <w:rsid w:val="00483425"/>
    <w:rsid w:val="00484956"/>
    <w:rsid w:val="00484AD3"/>
    <w:rsid w:val="004866BF"/>
    <w:rsid w:val="00487B08"/>
    <w:rsid w:val="004947A1"/>
    <w:rsid w:val="00494821"/>
    <w:rsid w:val="004948FF"/>
    <w:rsid w:val="004951DC"/>
    <w:rsid w:val="00497152"/>
    <w:rsid w:val="00497203"/>
    <w:rsid w:val="00497974"/>
    <w:rsid w:val="004A0B85"/>
    <w:rsid w:val="004A16A2"/>
    <w:rsid w:val="004A256D"/>
    <w:rsid w:val="004A2F37"/>
    <w:rsid w:val="004A3691"/>
    <w:rsid w:val="004A37F6"/>
    <w:rsid w:val="004A6A72"/>
    <w:rsid w:val="004A6FEF"/>
    <w:rsid w:val="004A7369"/>
    <w:rsid w:val="004A766C"/>
    <w:rsid w:val="004B131A"/>
    <w:rsid w:val="004B34A9"/>
    <w:rsid w:val="004B55E4"/>
    <w:rsid w:val="004B588A"/>
    <w:rsid w:val="004B65E0"/>
    <w:rsid w:val="004B6619"/>
    <w:rsid w:val="004B69D6"/>
    <w:rsid w:val="004B6D1D"/>
    <w:rsid w:val="004C0D06"/>
    <w:rsid w:val="004C156B"/>
    <w:rsid w:val="004C21CF"/>
    <w:rsid w:val="004C2EEE"/>
    <w:rsid w:val="004C3BBF"/>
    <w:rsid w:val="004C3DB9"/>
    <w:rsid w:val="004C3F16"/>
    <w:rsid w:val="004D1404"/>
    <w:rsid w:val="004D183C"/>
    <w:rsid w:val="004D24B4"/>
    <w:rsid w:val="004D45C5"/>
    <w:rsid w:val="004D5A16"/>
    <w:rsid w:val="004D5D00"/>
    <w:rsid w:val="004D5D71"/>
    <w:rsid w:val="004D60D6"/>
    <w:rsid w:val="004E39A4"/>
    <w:rsid w:val="004E537C"/>
    <w:rsid w:val="004E638F"/>
    <w:rsid w:val="004E69E7"/>
    <w:rsid w:val="004E6EAD"/>
    <w:rsid w:val="004F13B9"/>
    <w:rsid w:val="004F16E8"/>
    <w:rsid w:val="004F391F"/>
    <w:rsid w:val="004F6FD5"/>
    <w:rsid w:val="004F7E60"/>
    <w:rsid w:val="00500296"/>
    <w:rsid w:val="005005FB"/>
    <w:rsid w:val="00501032"/>
    <w:rsid w:val="00502E28"/>
    <w:rsid w:val="00506517"/>
    <w:rsid w:val="0050798D"/>
    <w:rsid w:val="005101AD"/>
    <w:rsid w:val="005101C4"/>
    <w:rsid w:val="00510589"/>
    <w:rsid w:val="00510962"/>
    <w:rsid w:val="00513197"/>
    <w:rsid w:val="0052007B"/>
    <w:rsid w:val="00520967"/>
    <w:rsid w:val="00524854"/>
    <w:rsid w:val="00526BFC"/>
    <w:rsid w:val="005273DF"/>
    <w:rsid w:val="00527669"/>
    <w:rsid w:val="00527894"/>
    <w:rsid w:val="0053285E"/>
    <w:rsid w:val="005344B1"/>
    <w:rsid w:val="005354DE"/>
    <w:rsid w:val="00535FC0"/>
    <w:rsid w:val="00536724"/>
    <w:rsid w:val="00536C21"/>
    <w:rsid w:val="0053703D"/>
    <w:rsid w:val="0053799E"/>
    <w:rsid w:val="0054018A"/>
    <w:rsid w:val="005466F4"/>
    <w:rsid w:val="00546E70"/>
    <w:rsid w:val="00550DDD"/>
    <w:rsid w:val="00551C82"/>
    <w:rsid w:val="00552406"/>
    <w:rsid w:val="00553027"/>
    <w:rsid w:val="00554661"/>
    <w:rsid w:val="00554978"/>
    <w:rsid w:val="00556705"/>
    <w:rsid w:val="0056067D"/>
    <w:rsid w:val="00561B9F"/>
    <w:rsid w:val="00562D9B"/>
    <w:rsid w:val="0056479C"/>
    <w:rsid w:val="00566524"/>
    <w:rsid w:val="005707EF"/>
    <w:rsid w:val="0057137F"/>
    <w:rsid w:val="00574B6A"/>
    <w:rsid w:val="0057570B"/>
    <w:rsid w:val="00577D9F"/>
    <w:rsid w:val="0058114F"/>
    <w:rsid w:val="00581EE1"/>
    <w:rsid w:val="00583D35"/>
    <w:rsid w:val="00584D9B"/>
    <w:rsid w:val="0058510D"/>
    <w:rsid w:val="005855E7"/>
    <w:rsid w:val="00585C89"/>
    <w:rsid w:val="005870EC"/>
    <w:rsid w:val="00591143"/>
    <w:rsid w:val="0059140F"/>
    <w:rsid w:val="00591D42"/>
    <w:rsid w:val="00592F10"/>
    <w:rsid w:val="00593765"/>
    <w:rsid w:val="00594C8B"/>
    <w:rsid w:val="00594FD9"/>
    <w:rsid w:val="005962BC"/>
    <w:rsid w:val="005A2642"/>
    <w:rsid w:val="005A2F3E"/>
    <w:rsid w:val="005A4669"/>
    <w:rsid w:val="005A7DF7"/>
    <w:rsid w:val="005B02C0"/>
    <w:rsid w:val="005B19D4"/>
    <w:rsid w:val="005B2987"/>
    <w:rsid w:val="005B37DC"/>
    <w:rsid w:val="005B5878"/>
    <w:rsid w:val="005C0731"/>
    <w:rsid w:val="005C12E7"/>
    <w:rsid w:val="005C2967"/>
    <w:rsid w:val="005C2C1C"/>
    <w:rsid w:val="005C30D9"/>
    <w:rsid w:val="005C381F"/>
    <w:rsid w:val="005C3CB3"/>
    <w:rsid w:val="005C3D1A"/>
    <w:rsid w:val="005C5F19"/>
    <w:rsid w:val="005C6996"/>
    <w:rsid w:val="005D0B27"/>
    <w:rsid w:val="005D288E"/>
    <w:rsid w:val="005D54E9"/>
    <w:rsid w:val="005D6AB6"/>
    <w:rsid w:val="005D7552"/>
    <w:rsid w:val="005D7E91"/>
    <w:rsid w:val="005E0EA3"/>
    <w:rsid w:val="005E1224"/>
    <w:rsid w:val="005E20E9"/>
    <w:rsid w:val="005E2198"/>
    <w:rsid w:val="005E33ED"/>
    <w:rsid w:val="005E46A6"/>
    <w:rsid w:val="005F1ACD"/>
    <w:rsid w:val="005F2239"/>
    <w:rsid w:val="005F261E"/>
    <w:rsid w:val="005F2BAA"/>
    <w:rsid w:val="005F4DD0"/>
    <w:rsid w:val="005F5B09"/>
    <w:rsid w:val="005F6DBA"/>
    <w:rsid w:val="0060014F"/>
    <w:rsid w:val="00603343"/>
    <w:rsid w:val="00604C11"/>
    <w:rsid w:val="00607457"/>
    <w:rsid w:val="006124FC"/>
    <w:rsid w:val="00612C70"/>
    <w:rsid w:val="006136B3"/>
    <w:rsid w:val="006149BE"/>
    <w:rsid w:val="00615DDC"/>
    <w:rsid w:val="00615F42"/>
    <w:rsid w:val="00616527"/>
    <w:rsid w:val="0061712B"/>
    <w:rsid w:val="00617327"/>
    <w:rsid w:val="006202E0"/>
    <w:rsid w:val="006205F5"/>
    <w:rsid w:val="00620D49"/>
    <w:rsid w:val="00621588"/>
    <w:rsid w:val="00622463"/>
    <w:rsid w:val="006241F7"/>
    <w:rsid w:val="00625733"/>
    <w:rsid w:val="00626862"/>
    <w:rsid w:val="00626EBD"/>
    <w:rsid w:val="00631195"/>
    <w:rsid w:val="006315BA"/>
    <w:rsid w:val="00631749"/>
    <w:rsid w:val="00631855"/>
    <w:rsid w:val="00633DAC"/>
    <w:rsid w:val="00640351"/>
    <w:rsid w:val="006410FE"/>
    <w:rsid w:val="00642A57"/>
    <w:rsid w:val="00642EC6"/>
    <w:rsid w:val="00644817"/>
    <w:rsid w:val="00644B65"/>
    <w:rsid w:val="0064520E"/>
    <w:rsid w:val="00650133"/>
    <w:rsid w:val="00651D3F"/>
    <w:rsid w:val="00652179"/>
    <w:rsid w:val="00652D57"/>
    <w:rsid w:val="0065444C"/>
    <w:rsid w:val="006574C4"/>
    <w:rsid w:val="00657B50"/>
    <w:rsid w:val="00657B76"/>
    <w:rsid w:val="0066017A"/>
    <w:rsid w:val="006601F4"/>
    <w:rsid w:val="00660E96"/>
    <w:rsid w:val="00661895"/>
    <w:rsid w:val="006632BD"/>
    <w:rsid w:val="0066425B"/>
    <w:rsid w:val="00665287"/>
    <w:rsid w:val="00666C02"/>
    <w:rsid w:val="006674B6"/>
    <w:rsid w:val="006709C1"/>
    <w:rsid w:val="00670BD8"/>
    <w:rsid w:val="00671381"/>
    <w:rsid w:val="00671AF6"/>
    <w:rsid w:val="00672D28"/>
    <w:rsid w:val="00672DAE"/>
    <w:rsid w:val="00672E8B"/>
    <w:rsid w:val="0067392C"/>
    <w:rsid w:val="00673A30"/>
    <w:rsid w:val="00674A10"/>
    <w:rsid w:val="00676353"/>
    <w:rsid w:val="0067746B"/>
    <w:rsid w:val="00680D79"/>
    <w:rsid w:val="00683F94"/>
    <w:rsid w:val="00685A06"/>
    <w:rsid w:val="0068702E"/>
    <w:rsid w:val="00691D1B"/>
    <w:rsid w:val="0069228C"/>
    <w:rsid w:val="006922C2"/>
    <w:rsid w:val="00693C38"/>
    <w:rsid w:val="00695A89"/>
    <w:rsid w:val="006964CE"/>
    <w:rsid w:val="0069798A"/>
    <w:rsid w:val="006A0BAE"/>
    <w:rsid w:val="006A2A23"/>
    <w:rsid w:val="006A4AFF"/>
    <w:rsid w:val="006A4F63"/>
    <w:rsid w:val="006A70F1"/>
    <w:rsid w:val="006A773B"/>
    <w:rsid w:val="006B01D2"/>
    <w:rsid w:val="006B0FC4"/>
    <w:rsid w:val="006B3E7C"/>
    <w:rsid w:val="006B4158"/>
    <w:rsid w:val="006B42AA"/>
    <w:rsid w:val="006B4B69"/>
    <w:rsid w:val="006B686E"/>
    <w:rsid w:val="006C053C"/>
    <w:rsid w:val="006C193E"/>
    <w:rsid w:val="006C3D29"/>
    <w:rsid w:val="006C43E6"/>
    <w:rsid w:val="006C4E90"/>
    <w:rsid w:val="006C5790"/>
    <w:rsid w:val="006D11C0"/>
    <w:rsid w:val="006D1712"/>
    <w:rsid w:val="006D272B"/>
    <w:rsid w:val="006E0BE7"/>
    <w:rsid w:val="006E1E44"/>
    <w:rsid w:val="006E2B1F"/>
    <w:rsid w:val="006E389A"/>
    <w:rsid w:val="006E4338"/>
    <w:rsid w:val="006E4CDC"/>
    <w:rsid w:val="006F466F"/>
    <w:rsid w:val="006F5670"/>
    <w:rsid w:val="006F6845"/>
    <w:rsid w:val="006F6F40"/>
    <w:rsid w:val="006F7CA5"/>
    <w:rsid w:val="007003BD"/>
    <w:rsid w:val="007019C3"/>
    <w:rsid w:val="00701B56"/>
    <w:rsid w:val="0070200D"/>
    <w:rsid w:val="0070458F"/>
    <w:rsid w:val="007046AE"/>
    <w:rsid w:val="00706807"/>
    <w:rsid w:val="00707757"/>
    <w:rsid w:val="00710DD5"/>
    <w:rsid w:val="00712116"/>
    <w:rsid w:val="00712D43"/>
    <w:rsid w:val="00713900"/>
    <w:rsid w:val="007140A6"/>
    <w:rsid w:val="0071701A"/>
    <w:rsid w:val="0071737A"/>
    <w:rsid w:val="007174B1"/>
    <w:rsid w:val="00721AB2"/>
    <w:rsid w:val="00721BAE"/>
    <w:rsid w:val="00722266"/>
    <w:rsid w:val="0072366C"/>
    <w:rsid w:val="00723A95"/>
    <w:rsid w:val="00725A99"/>
    <w:rsid w:val="00726E81"/>
    <w:rsid w:val="00730D4A"/>
    <w:rsid w:val="00731981"/>
    <w:rsid w:val="00731CF4"/>
    <w:rsid w:val="00732AF0"/>
    <w:rsid w:val="00733015"/>
    <w:rsid w:val="0073652F"/>
    <w:rsid w:val="00737236"/>
    <w:rsid w:val="0073724C"/>
    <w:rsid w:val="00742666"/>
    <w:rsid w:val="00743BB3"/>
    <w:rsid w:val="00747455"/>
    <w:rsid w:val="0074776E"/>
    <w:rsid w:val="00747D06"/>
    <w:rsid w:val="0075059B"/>
    <w:rsid w:val="00753CCE"/>
    <w:rsid w:val="00754211"/>
    <w:rsid w:val="00754F3D"/>
    <w:rsid w:val="00756229"/>
    <w:rsid w:val="007564FE"/>
    <w:rsid w:val="007619B0"/>
    <w:rsid w:val="007633EB"/>
    <w:rsid w:val="007634D0"/>
    <w:rsid w:val="00764B9F"/>
    <w:rsid w:val="00764F4D"/>
    <w:rsid w:val="007671BC"/>
    <w:rsid w:val="00770C64"/>
    <w:rsid w:val="00772031"/>
    <w:rsid w:val="00772A81"/>
    <w:rsid w:val="00772CCA"/>
    <w:rsid w:val="00773CF8"/>
    <w:rsid w:val="007825AC"/>
    <w:rsid w:val="007839E4"/>
    <w:rsid w:val="00786871"/>
    <w:rsid w:val="00787C00"/>
    <w:rsid w:val="00787D42"/>
    <w:rsid w:val="007905F9"/>
    <w:rsid w:val="007935D6"/>
    <w:rsid w:val="0079505A"/>
    <w:rsid w:val="00795144"/>
    <w:rsid w:val="007955B3"/>
    <w:rsid w:val="00796940"/>
    <w:rsid w:val="00796BD4"/>
    <w:rsid w:val="007974B3"/>
    <w:rsid w:val="0079784B"/>
    <w:rsid w:val="00797F61"/>
    <w:rsid w:val="007A1C5D"/>
    <w:rsid w:val="007A27EB"/>
    <w:rsid w:val="007A2DAC"/>
    <w:rsid w:val="007A3729"/>
    <w:rsid w:val="007A59B9"/>
    <w:rsid w:val="007A716C"/>
    <w:rsid w:val="007B1034"/>
    <w:rsid w:val="007B2899"/>
    <w:rsid w:val="007B314B"/>
    <w:rsid w:val="007B6920"/>
    <w:rsid w:val="007B69C5"/>
    <w:rsid w:val="007B720C"/>
    <w:rsid w:val="007B72CF"/>
    <w:rsid w:val="007C0918"/>
    <w:rsid w:val="007C208E"/>
    <w:rsid w:val="007C401B"/>
    <w:rsid w:val="007C49DC"/>
    <w:rsid w:val="007C5C2B"/>
    <w:rsid w:val="007C6FE8"/>
    <w:rsid w:val="007D098E"/>
    <w:rsid w:val="007D0E96"/>
    <w:rsid w:val="007D1756"/>
    <w:rsid w:val="007D3E80"/>
    <w:rsid w:val="007D4792"/>
    <w:rsid w:val="007D5120"/>
    <w:rsid w:val="007D6AE8"/>
    <w:rsid w:val="007D704F"/>
    <w:rsid w:val="007E03E9"/>
    <w:rsid w:val="007E41E7"/>
    <w:rsid w:val="007E48C7"/>
    <w:rsid w:val="007E588F"/>
    <w:rsid w:val="007E5C2C"/>
    <w:rsid w:val="007E6922"/>
    <w:rsid w:val="007E787D"/>
    <w:rsid w:val="007F1C2B"/>
    <w:rsid w:val="007F5D0D"/>
    <w:rsid w:val="007F6EE2"/>
    <w:rsid w:val="00800193"/>
    <w:rsid w:val="00800A1C"/>
    <w:rsid w:val="00804989"/>
    <w:rsid w:val="008049CC"/>
    <w:rsid w:val="00807C46"/>
    <w:rsid w:val="00807FA5"/>
    <w:rsid w:val="00810911"/>
    <w:rsid w:val="00813549"/>
    <w:rsid w:val="008135EB"/>
    <w:rsid w:val="00813AE4"/>
    <w:rsid w:val="00813CB8"/>
    <w:rsid w:val="00814323"/>
    <w:rsid w:val="00814407"/>
    <w:rsid w:val="00817030"/>
    <w:rsid w:val="00820E31"/>
    <w:rsid w:val="00821F8F"/>
    <w:rsid w:val="00822EAE"/>
    <w:rsid w:val="008241BA"/>
    <w:rsid w:val="00824DAD"/>
    <w:rsid w:val="00825E04"/>
    <w:rsid w:val="00830552"/>
    <w:rsid w:val="00830D9F"/>
    <w:rsid w:val="008312EE"/>
    <w:rsid w:val="00833968"/>
    <w:rsid w:val="00833F69"/>
    <w:rsid w:val="008344D1"/>
    <w:rsid w:val="00835F26"/>
    <w:rsid w:val="00836764"/>
    <w:rsid w:val="00840011"/>
    <w:rsid w:val="00841209"/>
    <w:rsid w:val="00841967"/>
    <w:rsid w:val="00841AF7"/>
    <w:rsid w:val="00841CC8"/>
    <w:rsid w:val="00841EE9"/>
    <w:rsid w:val="008442E1"/>
    <w:rsid w:val="00851E3F"/>
    <w:rsid w:val="00852DD7"/>
    <w:rsid w:val="008535D3"/>
    <w:rsid w:val="008536C4"/>
    <w:rsid w:val="00854CC5"/>
    <w:rsid w:val="008557DD"/>
    <w:rsid w:val="00856139"/>
    <w:rsid w:val="00860C51"/>
    <w:rsid w:val="00862688"/>
    <w:rsid w:val="00863782"/>
    <w:rsid w:val="00867655"/>
    <w:rsid w:val="00867ACF"/>
    <w:rsid w:val="008702F5"/>
    <w:rsid w:val="00871123"/>
    <w:rsid w:val="0087118D"/>
    <w:rsid w:val="00872085"/>
    <w:rsid w:val="0087209D"/>
    <w:rsid w:val="008741E3"/>
    <w:rsid w:val="008748D0"/>
    <w:rsid w:val="00874F9D"/>
    <w:rsid w:val="008755E0"/>
    <w:rsid w:val="00876329"/>
    <w:rsid w:val="00877E43"/>
    <w:rsid w:val="00881BA0"/>
    <w:rsid w:val="008830FB"/>
    <w:rsid w:val="008857FA"/>
    <w:rsid w:val="00885CB5"/>
    <w:rsid w:val="008871E6"/>
    <w:rsid w:val="00891CDA"/>
    <w:rsid w:val="00892B3C"/>
    <w:rsid w:val="0089427F"/>
    <w:rsid w:val="00894582"/>
    <w:rsid w:val="008969E7"/>
    <w:rsid w:val="00896DE4"/>
    <w:rsid w:val="008A18A7"/>
    <w:rsid w:val="008A23AE"/>
    <w:rsid w:val="008A2F33"/>
    <w:rsid w:val="008A5047"/>
    <w:rsid w:val="008A5A56"/>
    <w:rsid w:val="008A608D"/>
    <w:rsid w:val="008B0558"/>
    <w:rsid w:val="008B0D9A"/>
    <w:rsid w:val="008B35AF"/>
    <w:rsid w:val="008B36CB"/>
    <w:rsid w:val="008B7F31"/>
    <w:rsid w:val="008C2009"/>
    <w:rsid w:val="008C24FA"/>
    <w:rsid w:val="008C2597"/>
    <w:rsid w:val="008C2778"/>
    <w:rsid w:val="008C3160"/>
    <w:rsid w:val="008C4A2C"/>
    <w:rsid w:val="008C559B"/>
    <w:rsid w:val="008C79B2"/>
    <w:rsid w:val="008D22E4"/>
    <w:rsid w:val="008D2751"/>
    <w:rsid w:val="008D4E97"/>
    <w:rsid w:val="008D60C1"/>
    <w:rsid w:val="008D74AA"/>
    <w:rsid w:val="008D78E3"/>
    <w:rsid w:val="008E2B6A"/>
    <w:rsid w:val="008E2FE3"/>
    <w:rsid w:val="008E33DA"/>
    <w:rsid w:val="008E57B2"/>
    <w:rsid w:val="008F157F"/>
    <w:rsid w:val="008F1E3C"/>
    <w:rsid w:val="008F1EF8"/>
    <w:rsid w:val="008F4DB2"/>
    <w:rsid w:val="008F5143"/>
    <w:rsid w:val="008F76F2"/>
    <w:rsid w:val="00900003"/>
    <w:rsid w:val="00906B11"/>
    <w:rsid w:val="009074CF"/>
    <w:rsid w:val="00910381"/>
    <w:rsid w:val="00912065"/>
    <w:rsid w:val="009148D1"/>
    <w:rsid w:val="00914B32"/>
    <w:rsid w:val="009168C8"/>
    <w:rsid w:val="00917AFA"/>
    <w:rsid w:val="00920B9B"/>
    <w:rsid w:val="00923F44"/>
    <w:rsid w:val="009245F4"/>
    <w:rsid w:val="009252ED"/>
    <w:rsid w:val="00925304"/>
    <w:rsid w:val="00926930"/>
    <w:rsid w:val="009269AB"/>
    <w:rsid w:val="009272D7"/>
    <w:rsid w:val="00930229"/>
    <w:rsid w:val="00934EBE"/>
    <w:rsid w:val="009357D4"/>
    <w:rsid w:val="00936802"/>
    <w:rsid w:val="009371D6"/>
    <w:rsid w:val="00937E78"/>
    <w:rsid w:val="00943C6C"/>
    <w:rsid w:val="00944593"/>
    <w:rsid w:val="00945EBB"/>
    <w:rsid w:val="009464DA"/>
    <w:rsid w:val="00946D18"/>
    <w:rsid w:val="009470E5"/>
    <w:rsid w:val="009500C1"/>
    <w:rsid w:val="00951195"/>
    <w:rsid w:val="00952E77"/>
    <w:rsid w:val="00955DBE"/>
    <w:rsid w:val="009573A1"/>
    <w:rsid w:val="00961EEE"/>
    <w:rsid w:val="009623AC"/>
    <w:rsid w:val="0096370E"/>
    <w:rsid w:val="00963D26"/>
    <w:rsid w:val="009642C3"/>
    <w:rsid w:val="00966123"/>
    <w:rsid w:val="00967068"/>
    <w:rsid w:val="009670AC"/>
    <w:rsid w:val="00967D42"/>
    <w:rsid w:val="00970C52"/>
    <w:rsid w:val="00971EA6"/>
    <w:rsid w:val="009722D5"/>
    <w:rsid w:val="00972952"/>
    <w:rsid w:val="00972C37"/>
    <w:rsid w:val="00972CB4"/>
    <w:rsid w:val="00974E82"/>
    <w:rsid w:val="00975F44"/>
    <w:rsid w:val="009778AF"/>
    <w:rsid w:val="009801BB"/>
    <w:rsid w:val="00981D34"/>
    <w:rsid w:val="0098230A"/>
    <w:rsid w:val="009827B5"/>
    <w:rsid w:val="009827B9"/>
    <w:rsid w:val="009857A1"/>
    <w:rsid w:val="00985ABC"/>
    <w:rsid w:val="00987718"/>
    <w:rsid w:val="0099097E"/>
    <w:rsid w:val="00990ED8"/>
    <w:rsid w:val="0099184D"/>
    <w:rsid w:val="00991867"/>
    <w:rsid w:val="00992599"/>
    <w:rsid w:val="009939C6"/>
    <w:rsid w:val="009950DE"/>
    <w:rsid w:val="00995E14"/>
    <w:rsid w:val="009A2AD6"/>
    <w:rsid w:val="009A3558"/>
    <w:rsid w:val="009A3F56"/>
    <w:rsid w:val="009A40B1"/>
    <w:rsid w:val="009B1CCB"/>
    <w:rsid w:val="009B5A33"/>
    <w:rsid w:val="009C0425"/>
    <w:rsid w:val="009C0C3E"/>
    <w:rsid w:val="009C1D2C"/>
    <w:rsid w:val="009C434D"/>
    <w:rsid w:val="009C538D"/>
    <w:rsid w:val="009C5D6C"/>
    <w:rsid w:val="009C6299"/>
    <w:rsid w:val="009C7980"/>
    <w:rsid w:val="009D0A7C"/>
    <w:rsid w:val="009D2443"/>
    <w:rsid w:val="009D2962"/>
    <w:rsid w:val="009D4ACA"/>
    <w:rsid w:val="009D724A"/>
    <w:rsid w:val="009E0934"/>
    <w:rsid w:val="009E11FF"/>
    <w:rsid w:val="009E15C3"/>
    <w:rsid w:val="009E192F"/>
    <w:rsid w:val="009E25BE"/>
    <w:rsid w:val="009E3169"/>
    <w:rsid w:val="009E52AE"/>
    <w:rsid w:val="009E53E8"/>
    <w:rsid w:val="009E5C5C"/>
    <w:rsid w:val="009F3433"/>
    <w:rsid w:val="009F44AA"/>
    <w:rsid w:val="009F5E00"/>
    <w:rsid w:val="009F65CF"/>
    <w:rsid w:val="00A00750"/>
    <w:rsid w:val="00A013E6"/>
    <w:rsid w:val="00A0204D"/>
    <w:rsid w:val="00A039C2"/>
    <w:rsid w:val="00A04613"/>
    <w:rsid w:val="00A05763"/>
    <w:rsid w:val="00A06044"/>
    <w:rsid w:val="00A066F2"/>
    <w:rsid w:val="00A068B3"/>
    <w:rsid w:val="00A07268"/>
    <w:rsid w:val="00A079F9"/>
    <w:rsid w:val="00A07E5F"/>
    <w:rsid w:val="00A10148"/>
    <w:rsid w:val="00A10AC4"/>
    <w:rsid w:val="00A14B8A"/>
    <w:rsid w:val="00A17598"/>
    <w:rsid w:val="00A22A4C"/>
    <w:rsid w:val="00A24A66"/>
    <w:rsid w:val="00A2578A"/>
    <w:rsid w:val="00A25F4D"/>
    <w:rsid w:val="00A31B17"/>
    <w:rsid w:val="00A31F25"/>
    <w:rsid w:val="00A32D88"/>
    <w:rsid w:val="00A32EB9"/>
    <w:rsid w:val="00A34840"/>
    <w:rsid w:val="00A35757"/>
    <w:rsid w:val="00A37F11"/>
    <w:rsid w:val="00A40A0B"/>
    <w:rsid w:val="00A41568"/>
    <w:rsid w:val="00A416F6"/>
    <w:rsid w:val="00A42068"/>
    <w:rsid w:val="00A424A0"/>
    <w:rsid w:val="00A428E4"/>
    <w:rsid w:val="00A43231"/>
    <w:rsid w:val="00A43A8B"/>
    <w:rsid w:val="00A44EC6"/>
    <w:rsid w:val="00A45298"/>
    <w:rsid w:val="00A46B12"/>
    <w:rsid w:val="00A476EB"/>
    <w:rsid w:val="00A505F5"/>
    <w:rsid w:val="00A50A51"/>
    <w:rsid w:val="00A51764"/>
    <w:rsid w:val="00A51EAB"/>
    <w:rsid w:val="00A528DC"/>
    <w:rsid w:val="00A52A2C"/>
    <w:rsid w:val="00A53F54"/>
    <w:rsid w:val="00A54CCF"/>
    <w:rsid w:val="00A56058"/>
    <w:rsid w:val="00A61907"/>
    <w:rsid w:val="00A6283B"/>
    <w:rsid w:val="00A6382A"/>
    <w:rsid w:val="00A651FA"/>
    <w:rsid w:val="00A65BAB"/>
    <w:rsid w:val="00A72939"/>
    <w:rsid w:val="00A73A79"/>
    <w:rsid w:val="00A73B0A"/>
    <w:rsid w:val="00A73F40"/>
    <w:rsid w:val="00A73FAF"/>
    <w:rsid w:val="00A75D23"/>
    <w:rsid w:val="00A86136"/>
    <w:rsid w:val="00A868A2"/>
    <w:rsid w:val="00A86BAD"/>
    <w:rsid w:val="00A9052D"/>
    <w:rsid w:val="00A9271E"/>
    <w:rsid w:val="00A93B5A"/>
    <w:rsid w:val="00A942F2"/>
    <w:rsid w:val="00A94C2B"/>
    <w:rsid w:val="00A95A01"/>
    <w:rsid w:val="00AA0FA6"/>
    <w:rsid w:val="00AA2B35"/>
    <w:rsid w:val="00AA3995"/>
    <w:rsid w:val="00AA4496"/>
    <w:rsid w:val="00AA7BF8"/>
    <w:rsid w:val="00AB027B"/>
    <w:rsid w:val="00AB1DF5"/>
    <w:rsid w:val="00AB280C"/>
    <w:rsid w:val="00AB4695"/>
    <w:rsid w:val="00AB7E37"/>
    <w:rsid w:val="00AC0717"/>
    <w:rsid w:val="00AC2B9E"/>
    <w:rsid w:val="00AC3F63"/>
    <w:rsid w:val="00AC5514"/>
    <w:rsid w:val="00AC566F"/>
    <w:rsid w:val="00AC63B9"/>
    <w:rsid w:val="00AC63C2"/>
    <w:rsid w:val="00AC65D1"/>
    <w:rsid w:val="00AC7DF0"/>
    <w:rsid w:val="00AD057E"/>
    <w:rsid w:val="00AD1678"/>
    <w:rsid w:val="00AD16D4"/>
    <w:rsid w:val="00AD2673"/>
    <w:rsid w:val="00AD36A6"/>
    <w:rsid w:val="00AD3CE1"/>
    <w:rsid w:val="00AD4237"/>
    <w:rsid w:val="00AD7003"/>
    <w:rsid w:val="00AE030C"/>
    <w:rsid w:val="00AE0A04"/>
    <w:rsid w:val="00AE30BE"/>
    <w:rsid w:val="00AE3294"/>
    <w:rsid w:val="00AE66E5"/>
    <w:rsid w:val="00AE6ACE"/>
    <w:rsid w:val="00AE6E49"/>
    <w:rsid w:val="00AE7046"/>
    <w:rsid w:val="00AF23E7"/>
    <w:rsid w:val="00AF2696"/>
    <w:rsid w:val="00AF5034"/>
    <w:rsid w:val="00AF6BA9"/>
    <w:rsid w:val="00AF6CB7"/>
    <w:rsid w:val="00B00529"/>
    <w:rsid w:val="00B01CFD"/>
    <w:rsid w:val="00B01D9F"/>
    <w:rsid w:val="00B03027"/>
    <w:rsid w:val="00B039F2"/>
    <w:rsid w:val="00B03EFF"/>
    <w:rsid w:val="00B047BA"/>
    <w:rsid w:val="00B0560F"/>
    <w:rsid w:val="00B05CAC"/>
    <w:rsid w:val="00B073F5"/>
    <w:rsid w:val="00B078B2"/>
    <w:rsid w:val="00B07B67"/>
    <w:rsid w:val="00B13516"/>
    <w:rsid w:val="00B13C9C"/>
    <w:rsid w:val="00B141E0"/>
    <w:rsid w:val="00B15CEE"/>
    <w:rsid w:val="00B17D9C"/>
    <w:rsid w:val="00B20136"/>
    <w:rsid w:val="00B228A2"/>
    <w:rsid w:val="00B22B67"/>
    <w:rsid w:val="00B23CD8"/>
    <w:rsid w:val="00B24E28"/>
    <w:rsid w:val="00B30058"/>
    <w:rsid w:val="00B305BB"/>
    <w:rsid w:val="00B3091D"/>
    <w:rsid w:val="00B325D1"/>
    <w:rsid w:val="00B32708"/>
    <w:rsid w:val="00B32B64"/>
    <w:rsid w:val="00B34A01"/>
    <w:rsid w:val="00B35103"/>
    <w:rsid w:val="00B36F18"/>
    <w:rsid w:val="00B37D57"/>
    <w:rsid w:val="00B405A6"/>
    <w:rsid w:val="00B429D0"/>
    <w:rsid w:val="00B442C9"/>
    <w:rsid w:val="00B44E57"/>
    <w:rsid w:val="00B45B35"/>
    <w:rsid w:val="00B4641E"/>
    <w:rsid w:val="00B46539"/>
    <w:rsid w:val="00B47AFA"/>
    <w:rsid w:val="00B5192D"/>
    <w:rsid w:val="00B51A53"/>
    <w:rsid w:val="00B51C11"/>
    <w:rsid w:val="00B522F4"/>
    <w:rsid w:val="00B535DF"/>
    <w:rsid w:val="00B54BC7"/>
    <w:rsid w:val="00B5737F"/>
    <w:rsid w:val="00B614D7"/>
    <w:rsid w:val="00B6159A"/>
    <w:rsid w:val="00B6256B"/>
    <w:rsid w:val="00B63AB2"/>
    <w:rsid w:val="00B667BC"/>
    <w:rsid w:val="00B675FA"/>
    <w:rsid w:val="00B67947"/>
    <w:rsid w:val="00B67EC7"/>
    <w:rsid w:val="00B711A0"/>
    <w:rsid w:val="00B73CA2"/>
    <w:rsid w:val="00B75B80"/>
    <w:rsid w:val="00B764BC"/>
    <w:rsid w:val="00B76832"/>
    <w:rsid w:val="00B768F6"/>
    <w:rsid w:val="00B76BDC"/>
    <w:rsid w:val="00B80098"/>
    <w:rsid w:val="00B805FA"/>
    <w:rsid w:val="00B81019"/>
    <w:rsid w:val="00B81963"/>
    <w:rsid w:val="00B81DBA"/>
    <w:rsid w:val="00B8298D"/>
    <w:rsid w:val="00B84961"/>
    <w:rsid w:val="00B85FFD"/>
    <w:rsid w:val="00B8648E"/>
    <w:rsid w:val="00B919A1"/>
    <w:rsid w:val="00B92AD0"/>
    <w:rsid w:val="00B93A6F"/>
    <w:rsid w:val="00B93F23"/>
    <w:rsid w:val="00B9475E"/>
    <w:rsid w:val="00B965A2"/>
    <w:rsid w:val="00B96E2D"/>
    <w:rsid w:val="00B978DF"/>
    <w:rsid w:val="00BA027D"/>
    <w:rsid w:val="00BA05FA"/>
    <w:rsid w:val="00BA1C57"/>
    <w:rsid w:val="00BA1D8E"/>
    <w:rsid w:val="00BA2B7A"/>
    <w:rsid w:val="00BA2E1F"/>
    <w:rsid w:val="00BA2F5F"/>
    <w:rsid w:val="00BA34BC"/>
    <w:rsid w:val="00BA3A89"/>
    <w:rsid w:val="00BA3DF5"/>
    <w:rsid w:val="00BA46BD"/>
    <w:rsid w:val="00BA4ECF"/>
    <w:rsid w:val="00BA5695"/>
    <w:rsid w:val="00BA5D5C"/>
    <w:rsid w:val="00BA5DB0"/>
    <w:rsid w:val="00BA6BF4"/>
    <w:rsid w:val="00BB00E6"/>
    <w:rsid w:val="00BB0104"/>
    <w:rsid w:val="00BB07B3"/>
    <w:rsid w:val="00BB0B8E"/>
    <w:rsid w:val="00BB1037"/>
    <w:rsid w:val="00BB2E79"/>
    <w:rsid w:val="00BB2EFA"/>
    <w:rsid w:val="00BB37A7"/>
    <w:rsid w:val="00BB4546"/>
    <w:rsid w:val="00BB71BE"/>
    <w:rsid w:val="00BC08D9"/>
    <w:rsid w:val="00BC13CA"/>
    <w:rsid w:val="00BC2913"/>
    <w:rsid w:val="00BC2A63"/>
    <w:rsid w:val="00BC2D79"/>
    <w:rsid w:val="00BC37E5"/>
    <w:rsid w:val="00BC4856"/>
    <w:rsid w:val="00BC7216"/>
    <w:rsid w:val="00BD025E"/>
    <w:rsid w:val="00BD06DE"/>
    <w:rsid w:val="00BD432C"/>
    <w:rsid w:val="00BD4C3C"/>
    <w:rsid w:val="00BD5F1A"/>
    <w:rsid w:val="00BE08F5"/>
    <w:rsid w:val="00BE18B9"/>
    <w:rsid w:val="00BE28DC"/>
    <w:rsid w:val="00BE332C"/>
    <w:rsid w:val="00BE6863"/>
    <w:rsid w:val="00BF0328"/>
    <w:rsid w:val="00BF0E2C"/>
    <w:rsid w:val="00BF1E47"/>
    <w:rsid w:val="00BF251C"/>
    <w:rsid w:val="00BF2CC8"/>
    <w:rsid w:val="00BF30DD"/>
    <w:rsid w:val="00BF42C9"/>
    <w:rsid w:val="00BF4AED"/>
    <w:rsid w:val="00BF5B38"/>
    <w:rsid w:val="00BF72EE"/>
    <w:rsid w:val="00BF7801"/>
    <w:rsid w:val="00C03E78"/>
    <w:rsid w:val="00C05A83"/>
    <w:rsid w:val="00C0603E"/>
    <w:rsid w:val="00C06E1F"/>
    <w:rsid w:val="00C070EC"/>
    <w:rsid w:val="00C1000A"/>
    <w:rsid w:val="00C1071B"/>
    <w:rsid w:val="00C11A4C"/>
    <w:rsid w:val="00C11A8B"/>
    <w:rsid w:val="00C11FAF"/>
    <w:rsid w:val="00C125E1"/>
    <w:rsid w:val="00C1543D"/>
    <w:rsid w:val="00C16BFB"/>
    <w:rsid w:val="00C2003F"/>
    <w:rsid w:val="00C218DC"/>
    <w:rsid w:val="00C23995"/>
    <w:rsid w:val="00C24107"/>
    <w:rsid w:val="00C24523"/>
    <w:rsid w:val="00C2786B"/>
    <w:rsid w:val="00C3078A"/>
    <w:rsid w:val="00C3632A"/>
    <w:rsid w:val="00C4039A"/>
    <w:rsid w:val="00C403D1"/>
    <w:rsid w:val="00C410E0"/>
    <w:rsid w:val="00C41B98"/>
    <w:rsid w:val="00C434B1"/>
    <w:rsid w:val="00C43FBA"/>
    <w:rsid w:val="00C50322"/>
    <w:rsid w:val="00C50505"/>
    <w:rsid w:val="00C50CE8"/>
    <w:rsid w:val="00C512FC"/>
    <w:rsid w:val="00C529DE"/>
    <w:rsid w:val="00C53723"/>
    <w:rsid w:val="00C53A90"/>
    <w:rsid w:val="00C62A99"/>
    <w:rsid w:val="00C62C88"/>
    <w:rsid w:val="00C639B7"/>
    <w:rsid w:val="00C64544"/>
    <w:rsid w:val="00C663BC"/>
    <w:rsid w:val="00C673D3"/>
    <w:rsid w:val="00C709FD"/>
    <w:rsid w:val="00C723A0"/>
    <w:rsid w:val="00C731C1"/>
    <w:rsid w:val="00C76002"/>
    <w:rsid w:val="00C76114"/>
    <w:rsid w:val="00C76942"/>
    <w:rsid w:val="00C76DA4"/>
    <w:rsid w:val="00C77D95"/>
    <w:rsid w:val="00C77FFC"/>
    <w:rsid w:val="00C80AC1"/>
    <w:rsid w:val="00C81A44"/>
    <w:rsid w:val="00C82222"/>
    <w:rsid w:val="00C8258A"/>
    <w:rsid w:val="00C83957"/>
    <w:rsid w:val="00C85B71"/>
    <w:rsid w:val="00C8649D"/>
    <w:rsid w:val="00C874CC"/>
    <w:rsid w:val="00C8790B"/>
    <w:rsid w:val="00C90021"/>
    <w:rsid w:val="00C90670"/>
    <w:rsid w:val="00C906A2"/>
    <w:rsid w:val="00C92BA7"/>
    <w:rsid w:val="00C941B6"/>
    <w:rsid w:val="00C94C00"/>
    <w:rsid w:val="00C96D96"/>
    <w:rsid w:val="00C977E1"/>
    <w:rsid w:val="00CA04CA"/>
    <w:rsid w:val="00CA11F8"/>
    <w:rsid w:val="00CA12DF"/>
    <w:rsid w:val="00CA4587"/>
    <w:rsid w:val="00CA60F5"/>
    <w:rsid w:val="00CB009D"/>
    <w:rsid w:val="00CB0CEB"/>
    <w:rsid w:val="00CB1351"/>
    <w:rsid w:val="00CB21D0"/>
    <w:rsid w:val="00CB3984"/>
    <w:rsid w:val="00CB4112"/>
    <w:rsid w:val="00CB6271"/>
    <w:rsid w:val="00CB7280"/>
    <w:rsid w:val="00CC0DE5"/>
    <w:rsid w:val="00CC1888"/>
    <w:rsid w:val="00CC26B0"/>
    <w:rsid w:val="00CC2C2E"/>
    <w:rsid w:val="00CC5947"/>
    <w:rsid w:val="00CC65B3"/>
    <w:rsid w:val="00CC7C18"/>
    <w:rsid w:val="00CD032C"/>
    <w:rsid w:val="00CD103A"/>
    <w:rsid w:val="00CD2E4D"/>
    <w:rsid w:val="00CD5A6B"/>
    <w:rsid w:val="00CD641D"/>
    <w:rsid w:val="00CD70E6"/>
    <w:rsid w:val="00CE1239"/>
    <w:rsid w:val="00CE1921"/>
    <w:rsid w:val="00CE1C47"/>
    <w:rsid w:val="00CE1E32"/>
    <w:rsid w:val="00CF0C92"/>
    <w:rsid w:val="00CF14AF"/>
    <w:rsid w:val="00CF2436"/>
    <w:rsid w:val="00CF25B9"/>
    <w:rsid w:val="00CF404C"/>
    <w:rsid w:val="00CF40D4"/>
    <w:rsid w:val="00CF4A00"/>
    <w:rsid w:val="00CF4A29"/>
    <w:rsid w:val="00CF517E"/>
    <w:rsid w:val="00CF685D"/>
    <w:rsid w:val="00CF6C66"/>
    <w:rsid w:val="00CF7619"/>
    <w:rsid w:val="00D00332"/>
    <w:rsid w:val="00D008C9"/>
    <w:rsid w:val="00D00FC7"/>
    <w:rsid w:val="00D01E3F"/>
    <w:rsid w:val="00D023BB"/>
    <w:rsid w:val="00D02BD7"/>
    <w:rsid w:val="00D02C6B"/>
    <w:rsid w:val="00D031FA"/>
    <w:rsid w:val="00D038D7"/>
    <w:rsid w:val="00D108C6"/>
    <w:rsid w:val="00D12012"/>
    <w:rsid w:val="00D1226B"/>
    <w:rsid w:val="00D13C34"/>
    <w:rsid w:val="00D1424D"/>
    <w:rsid w:val="00D16AB9"/>
    <w:rsid w:val="00D16FDF"/>
    <w:rsid w:val="00D179D5"/>
    <w:rsid w:val="00D23009"/>
    <w:rsid w:val="00D2437F"/>
    <w:rsid w:val="00D2707D"/>
    <w:rsid w:val="00D27482"/>
    <w:rsid w:val="00D30CD6"/>
    <w:rsid w:val="00D32647"/>
    <w:rsid w:val="00D32722"/>
    <w:rsid w:val="00D339B0"/>
    <w:rsid w:val="00D34280"/>
    <w:rsid w:val="00D41E08"/>
    <w:rsid w:val="00D4521D"/>
    <w:rsid w:val="00D476E9"/>
    <w:rsid w:val="00D47EC7"/>
    <w:rsid w:val="00D47FA9"/>
    <w:rsid w:val="00D50110"/>
    <w:rsid w:val="00D50805"/>
    <w:rsid w:val="00D51715"/>
    <w:rsid w:val="00D5203E"/>
    <w:rsid w:val="00D551FB"/>
    <w:rsid w:val="00D55762"/>
    <w:rsid w:val="00D56B10"/>
    <w:rsid w:val="00D56CEE"/>
    <w:rsid w:val="00D576F1"/>
    <w:rsid w:val="00D57D05"/>
    <w:rsid w:val="00D61FCB"/>
    <w:rsid w:val="00D6302D"/>
    <w:rsid w:val="00D64A04"/>
    <w:rsid w:val="00D70EC4"/>
    <w:rsid w:val="00D72230"/>
    <w:rsid w:val="00D74DFF"/>
    <w:rsid w:val="00D76065"/>
    <w:rsid w:val="00D80949"/>
    <w:rsid w:val="00D826BD"/>
    <w:rsid w:val="00D82BFA"/>
    <w:rsid w:val="00D8711D"/>
    <w:rsid w:val="00D872D9"/>
    <w:rsid w:val="00D87BEB"/>
    <w:rsid w:val="00D91431"/>
    <w:rsid w:val="00D92C64"/>
    <w:rsid w:val="00D9373F"/>
    <w:rsid w:val="00D95335"/>
    <w:rsid w:val="00D95CF9"/>
    <w:rsid w:val="00D97C1F"/>
    <w:rsid w:val="00DA148B"/>
    <w:rsid w:val="00DA186F"/>
    <w:rsid w:val="00DA32EE"/>
    <w:rsid w:val="00DA4BEA"/>
    <w:rsid w:val="00DA6D88"/>
    <w:rsid w:val="00DB03B6"/>
    <w:rsid w:val="00DB2B8E"/>
    <w:rsid w:val="00DB45F1"/>
    <w:rsid w:val="00DB46D6"/>
    <w:rsid w:val="00DB4B7F"/>
    <w:rsid w:val="00DB7265"/>
    <w:rsid w:val="00DC004E"/>
    <w:rsid w:val="00DC0AE3"/>
    <w:rsid w:val="00DC19EE"/>
    <w:rsid w:val="00DC1B3B"/>
    <w:rsid w:val="00DC26F3"/>
    <w:rsid w:val="00DC342D"/>
    <w:rsid w:val="00DC4813"/>
    <w:rsid w:val="00DC77B8"/>
    <w:rsid w:val="00DC7959"/>
    <w:rsid w:val="00DD1140"/>
    <w:rsid w:val="00DD14DC"/>
    <w:rsid w:val="00DD1723"/>
    <w:rsid w:val="00DD5BFE"/>
    <w:rsid w:val="00DD6022"/>
    <w:rsid w:val="00DD62C4"/>
    <w:rsid w:val="00DD6751"/>
    <w:rsid w:val="00DD69CB"/>
    <w:rsid w:val="00DE201A"/>
    <w:rsid w:val="00DE21B6"/>
    <w:rsid w:val="00DE24B1"/>
    <w:rsid w:val="00DE2EA4"/>
    <w:rsid w:val="00DE36B6"/>
    <w:rsid w:val="00DE4B7F"/>
    <w:rsid w:val="00DE4C77"/>
    <w:rsid w:val="00DE5082"/>
    <w:rsid w:val="00DE6E7D"/>
    <w:rsid w:val="00DF0E90"/>
    <w:rsid w:val="00DF17C5"/>
    <w:rsid w:val="00DF245C"/>
    <w:rsid w:val="00DF26EA"/>
    <w:rsid w:val="00DF375A"/>
    <w:rsid w:val="00DF3ADD"/>
    <w:rsid w:val="00DF410B"/>
    <w:rsid w:val="00E00FD3"/>
    <w:rsid w:val="00E01C4B"/>
    <w:rsid w:val="00E075E7"/>
    <w:rsid w:val="00E10579"/>
    <w:rsid w:val="00E1129E"/>
    <w:rsid w:val="00E12219"/>
    <w:rsid w:val="00E12DB9"/>
    <w:rsid w:val="00E13269"/>
    <w:rsid w:val="00E146EA"/>
    <w:rsid w:val="00E1674A"/>
    <w:rsid w:val="00E171AF"/>
    <w:rsid w:val="00E17EA7"/>
    <w:rsid w:val="00E20FCB"/>
    <w:rsid w:val="00E24280"/>
    <w:rsid w:val="00E2436A"/>
    <w:rsid w:val="00E25045"/>
    <w:rsid w:val="00E265BC"/>
    <w:rsid w:val="00E26AD1"/>
    <w:rsid w:val="00E275C9"/>
    <w:rsid w:val="00E30ADB"/>
    <w:rsid w:val="00E30EDB"/>
    <w:rsid w:val="00E31237"/>
    <w:rsid w:val="00E32E53"/>
    <w:rsid w:val="00E33C60"/>
    <w:rsid w:val="00E354DD"/>
    <w:rsid w:val="00E369B6"/>
    <w:rsid w:val="00E37AD5"/>
    <w:rsid w:val="00E40CA1"/>
    <w:rsid w:val="00E4378A"/>
    <w:rsid w:val="00E43CBB"/>
    <w:rsid w:val="00E453AC"/>
    <w:rsid w:val="00E457AD"/>
    <w:rsid w:val="00E45BAC"/>
    <w:rsid w:val="00E46A74"/>
    <w:rsid w:val="00E46C73"/>
    <w:rsid w:val="00E4759D"/>
    <w:rsid w:val="00E479AF"/>
    <w:rsid w:val="00E50109"/>
    <w:rsid w:val="00E50FFD"/>
    <w:rsid w:val="00E51A21"/>
    <w:rsid w:val="00E51E11"/>
    <w:rsid w:val="00E51E34"/>
    <w:rsid w:val="00E523BA"/>
    <w:rsid w:val="00E5250F"/>
    <w:rsid w:val="00E52951"/>
    <w:rsid w:val="00E5422B"/>
    <w:rsid w:val="00E5538E"/>
    <w:rsid w:val="00E55C4C"/>
    <w:rsid w:val="00E62051"/>
    <w:rsid w:val="00E620C6"/>
    <w:rsid w:val="00E62689"/>
    <w:rsid w:val="00E62A07"/>
    <w:rsid w:val="00E632DF"/>
    <w:rsid w:val="00E641BA"/>
    <w:rsid w:val="00E64F4A"/>
    <w:rsid w:val="00E71C02"/>
    <w:rsid w:val="00E731AA"/>
    <w:rsid w:val="00E818FB"/>
    <w:rsid w:val="00E83282"/>
    <w:rsid w:val="00E8462E"/>
    <w:rsid w:val="00E8590B"/>
    <w:rsid w:val="00E8667A"/>
    <w:rsid w:val="00E87292"/>
    <w:rsid w:val="00E87B37"/>
    <w:rsid w:val="00E90030"/>
    <w:rsid w:val="00E95F56"/>
    <w:rsid w:val="00E9620C"/>
    <w:rsid w:val="00E971C8"/>
    <w:rsid w:val="00E97330"/>
    <w:rsid w:val="00E97C92"/>
    <w:rsid w:val="00EA032C"/>
    <w:rsid w:val="00EA0445"/>
    <w:rsid w:val="00EA0B73"/>
    <w:rsid w:val="00EA1898"/>
    <w:rsid w:val="00EA519B"/>
    <w:rsid w:val="00EA60BB"/>
    <w:rsid w:val="00EA6A24"/>
    <w:rsid w:val="00EA7561"/>
    <w:rsid w:val="00EB051A"/>
    <w:rsid w:val="00EB1BB7"/>
    <w:rsid w:val="00EB45DD"/>
    <w:rsid w:val="00EB5C1B"/>
    <w:rsid w:val="00EB7029"/>
    <w:rsid w:val="00EC17B2"/>
    <w:rsid w:val="00EC1DE1"/>
    <w:rsid w:val="00EC22EA"/>
    <w:rsid w:val="00EC230C"/>
    <w:rsid w:val="00EC26F5"/>
    <w:rsid w:val="00EC31BD"/>
    <w:rsid w:val="00EC39A4"/>
    <w:rsid w:val="00EC3FA6"/>
    <w:rsid w:val="00EC4AF5"/>
    <w:rsid w:val="00EC52EA"/>
    <w:rsid w:val="00EC5737"/>
    <w:rsid w:val="00EC6299"/>
    <w:rsid w:val="00EC69F9"/>
    <w:rsid w:val="00EC6B1D"/>
    <w:rsid w:val="00ED1132"/>
    <w:rsid w:val="00ED139E"/>
    <w:rsid w:val="00ED1FD8"/>
    <w:rsid w:val="00ED28FA"/>
    <w:rsid w:val="00ED397C"/>
    <w:rsid w:val="00ED4678"/>
    <w:rsid w:val="00ED58F2"/>
    <w:rsid w:val="00ED7105"/>
    <w:rsid w:val="00ED717D"/>
    <w:rsid w:val="00EE0B7E"/>
    <w:rsid w:val="00EE0C18"/>
    <w:rsid w:val="00EE17E0"/>
    <w:rsid w:val="00EE3493"/>
    <w:rsid w:val="00EE35CC"/>
    <w:rsid w:val="00EE4368"/>
    <w:rsid w:val="00EE4DEC"/>
    <w:rsid w:val="00EF27DB"/>
    <w:rsid w:val="00EF2D9B"/>
    <w:rsid w:val="00EF33AD"/>
    <w:rsid w:val="00EF38D1"/>
    <w:rsid w:val="00EF42FD"/>
    <w:rsid w:val="00EF5D9B"/>
    <w:rsid w:val="00EF6493"/>
    <w:rsid w:val="00EF7C15"/>
    <w:rsid w:val="00F02351"/>
    <w:rsid w:val="00F02438"/>
    <w:rsid w:val="00F0375E"/>
    <w:rsid w:val="00F03AA3"/>
    <w:rsid w:val="00F03D71"/>
    <w:rsid w:val="00F041C9"/>
    <w:rsid w:val="00F04554"/>
    <w:rsid w:val="00F04AC9"/>
    <w:rsid w:val="00F04EC3"/>
    <w:rsid w:val="00F0514C"/>
    <w:rsid w:val="00F05341"/>
    <w:rsid w:val="00F05BFE"/>
    <w:rsid w:val="00F0789F"/>
    <w:rsid w:val="00F10031"/>
    <w:rsid w:val="00F10DD9"/>
    <w:rsid w:val="00F10FE9"/>
    <w:rsid w:val="00F11201"/>
    <w:rsid w:val="00F13136"/>
    <w:rsid w:val="00F147FA"/>
    <w:rsid w:val="00F15483"/>
    <w:rsid w:val="00F15931"/>
    <w:rsid w:val="00F170B5"/>
    <w:rsid w:val="00F175A9"/>
    <w:rsid w:val="00F20ADF"/>
    <w:rsid w:val="00F21A25"/>
    <w:rsid w:val="00F21C16"/>
    <w:rsid w:val="00F22D87"/>
    <w:rsid w:val="00F22E8E"/>
    <w:rsid w:val="00F25D38"/>
    <w:rsid w:val="00F26256"/>
    <w:rsid w:val="00F27172"/>
    <w:rsid w:val="00F2745B"/>
    <w:rsid w:val="00F31175"/>
    <w:rsid w:val="00F31435"/>
    <w:rsid w:val="00F31FC2"/>
    <w:rsid w:val="00F33E44"/>
    <w:rsid w:val="00F34C9A"/>
    <w:rsid w:val="00F36688"/>
    <w:rsid w:val="00F36E98"/>
    <w:rsid w:val="00F374CA"/>
    <w:rsid w:val="00F407EF"/>
    <w:rsid w:val="00F41E17"/>
    <w:rsid w:val="00F43B46"/>
    <w:rsid w:val="00F43FAB"/>
    <w:rsid w:val="00F4456E"/>
    <w:rsid w:val="00F463BE"/>
    <w:rsid w:val="00F502DA"/>
    <w:rsid w:val="00F50E2F"/>
    <w:rsid w:val="00F53443"/>
    <w:rsid w:val="00F537B5"/>
    <w:rsid w:val="00F53F7C"/>
    <w:rsid w:val="00F553E5"/>
    <w:rsid w:val="00F55DF3"/>
    <w:rsid w:val="00F56576"/>
    <w:rsid w:val="00F567DD"/>
    <w:rsid w:val="00F57F03"/>
    <w:rsid w:val="00F6039C"/>
    <w:rsid w:val="00F6181F"/>
    <w:rsid w:val="00F61A92"/>
    <w:rsid w:val="00F643BB"/>
    <w:rsid w:val="00F64AD2"/>
    <w:rsid w:val="00F65D24"/>
    <w:rsid w:val="00F703C1"/>
    <w:rsid w:val="00F718FA"/>
    <w:rsid w:val="00F71D57"/>
    <w:rsid w:val="00F71FB4"/>
    <w:rsid w:val="00F72315"/>
    <w:rsid w:val="00F74C87"/>
    <w:rsid w:val="00F753E4"/>
    <w:rsid w:val="00F76FFB"/>
    <w:rsid w:val="00F77466"/>
    <w:rsid w:val="00F80420"/>
    <w:rsid w:val="00F83412"/>
    <w:rsid w:val="00F864A1"/>
    <w:rsid w:val="00F86BE1"/>
    <w:rsid w:val="00F9096E"/>
    <w:rsid w:val="00F91350"/>
    <w:rsid w:val="00F91365"/>
    <w:rsid w:val="00F91528"/>
    <w:rsid w:val="00F92856"/>
    <w:rsid w:val="00F95387"/>
    <w:rsid w:val="00F96241"/>
    <w:rsid w:val="00F96651"/>
    <w:rsid w:val="00F96AE2"/>
    <w:rsid w:val="00F97329"/>
    <w:rsid w:val="00FA1E66"/>
    <w:rsid w:val="00FA2A47"/>
    <w:rsid w:val="00FA2E17"/>
    <w:rsid w:val="00FA397E"/>
    <w:rsid w:val="00FB2A90"/>
    <w:rsid w:val="00FB469C"/>
    <w:rsid w:val="00FB5920"/>
    <w:rsid w:val="00FB5E6C"/>
    <w:rsid w:val="00FB7B5D"/>
    <w:rsid w:val="00FC1009"/>
    <w:rsid w:val="00FC2976"/>
    <w:rsid w:val="00FC3DA9"/>
    <w:rsid w:val="00FC5242"/>
    <w:rsid w:val="00FC5267"/>
    <w:rsid w:val="00FC53BF"/>
    <w:rsid w:val="00FC57AC"/>
    <w:rsid w:val="00FC7316"/>
    <w:rsid w:val="00FC7951"/>
    <w:rsid w:val="00FC7B26"/>
    <w:rsid w:val="00FC7F09"/>
    <w:rsid w:val="00FD15AF"/>
    <w:rsid w:val="00FD1608"/>
    <w:rsid w:val="00FD246D"/>
    <w:rsid w:val="00FD4BBD"/>
    <w:rsid w:val="00FD5E62"/>
    <w:rsid w:val="00FD628E"/>
    <w:rsid w:val="00FD6E56"/>
    <w:rsid w:val="00FE01E5"/>
    <w:rsid w:val="00FE0D42"/>
    <w:rsid w:val="00FE10AF"/>
    <w:rsid w:val="00FE2111"/>
    <w:rsid w:val="00FE3008"/>
    <w:rsid w:val="00FE3CED"/>
    <w:rsid w:val="00FE3DB6"/>
    <w:rsid w:val="00FE580B"/>
    <w:rsid w:val="00FE6826"/>
    <w:rsid w:val="00FE6D6F"/>
    <w:rsid w:val="00FE6E00"/>
    <w:rsid w:val="00FF0955"/>
    <w:rsid w:val="00FF238C"/>
    <w:rsid w:val="00FF2648"/>
    <w:rsid w:val="00FF2B4A"/>
    <w:rsid w:val="00FF4C6C"/>
    <w:rsid w:val="00FF4C6D"/>
    <w:rsid w:val="00FF4DF8"/>
    <w:rsid w:val="00FF6F61"/>
    <w:rsid w:val="00FF75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830"/>
  <w15:chartTrackingRefBased/>
  <w15:docId w15:val="{4488FD58-B63A-4C68-B819-49A404E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859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8">
    <w:name w:val="heading 8"/>
    <w:aliases w:val="Sklep"/>
    <w:basedOn w:val="Navaden"/>
    <w:next w:val="Navaden"/>
    <w:link w:val="Naslov8Znak"/>
    <w:autoRedefine/>
    <w:qFormat/>
    <w:rsid w:val="00C070EC"/>
    <w:pPr>
      <w:tabs>
        <w:tab w:val="left" w:pos="-142"/>
        <w:tab w:val="left" w:pos="284"/>
        <w:tab w:val="left" w:pos="357"/>
      </w:tabs>
      <w:spacing w:after="0" w:line="240" w:lineRule="auto"/>
      <w:jc w:val="both"/>
      <w:outlineLvl w:val="7"/>
    </w:pPr>
    <w:rPr>
      <w:rFonts w:ascii="Verdana" w:eastAsia="Calibri" w:hAnsi="Verdana" w:cs="Calibri"/>
      <w:b/>
      <w:kern w:val="0"/>
      <w:sz w:val="20"/>
      <w:szCs w:val="2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8711D"/>
    <w:rPr>
      <w:color w:val="0563C1" w:themeColor="hyperlink"/>
      <w:u w:val="single"/>
    </w:rPr>
  </w:style>
  <w:style w:type="character" w:styleId="Nerazreenaomemba">
    <w:name w:val="Unresolved Mention"/>
    <w:basedOn w:val="Privzetapisavaodstavka"/>
    <w:uiPriority w:val="99"/>
    <w:semiHidden/>
    <w:unhideWhenUsed/>
    <w:rsid w:val="00D8711D"/>
    <w:rPr>
      <w:color w:val="605E5C"/>
      <w:shd w:val="clear" w:color="auto" w:fill="E1DFDD"/>
    </w:rPr>
  </w:style>
  <w:style w:type="character" w:customStyle="1" w:styleId="Naslov8Znak">
    <w:name w:val="Naslov 8 Znak"/>
    <w:aliases w:val="Sklep Znak"/>
    <w:basedOn w:val="Privzetapisavaodstavka"/>
    <w:link w:val="Naslov8"/>
    <w:rsid w:val="00C070EC"/>
    <w:rPr>
      <w:rFonts w:ascii="Verdana" w:eastAsia="Calibri" w:hAnsi="Verdana" w:cs="Calibri"/>
      <w:b/>
      <w:kern w:val="0"/>
      <w:sz w:val="20"/>
      <w:szCs w:val="20"/>
      <w:lang w:eastAsia="sl-SI"/>
      <w14:ligatures w14:val="none"/>
    </w:rPr>
  </w:style>
  <w:style w:type="paragraph" w:styleId="Odstavekseznama">
    <w:name w:val="List Paragraph"/>
    <w:basedOn w:val="Navaden"/>
    <w:link w:val="OdstavekseznamaZnak"/>
    <w:uiPriority w:val="34"/>
    <w:qFormat/>
    <w:rsid w:val="000E421B"/>
    <w:pPr>
      <w:ind w:left="720"/>
      <w:contextualSpacing/>
    </w:pPr>
  </w:style>
  <w:style w:type="table" w:styleId="Tabelamrea">
    <w:name w:val="Table Grid"/>
    <w:basedOn w:val="Navadnatabela"/>
    <w:uiPriority w:val="39"/>
    <w:rsid w:val="00C1071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32212"/>
    <w:rPr>
      <w:sz w:val="16"/>
      <w:szCs w:val="16"/>
    </w:rPr>
  </w:style>
  <w:style w:type="paragraph" w:styleId="Pripombabesedilo">
    <w:name w:val="annotation text"/>
    <w:basedOn w:val="Navaden"/>
    <w:link w:val="PripombabesediloZnak"/>
    <w:uiPriority w:val="99"/>
    <w:unhideWhenUsed/>
    <w:rsid w:val="00132212"/>
    <w:pPr>
      <w:spacing w:line="240" w:lineRule="auto"/>
    </w:pPr>
    <w:rPr>
      <w:sz w:val="20"/>
      <w:szCs w:val="20"/>
    </w:rPr>
  </w:style>
  <w:style w:type="character" w:customStyle="1" w:styleId="PripombabesediloZnak">
    <w:name w:val="Pripomba – besedilo Znak"/>
    <w:basedOn w:val="Privzetapisavaodstavka"/>
    <w:link w:val="Pripombabesedilo"/>
    <w:uiPriority w:val="99"/>
    <w:rsid w:val="00132212"/>
    <w:rPr>
      <w:sz w:val="20"/>
      <w:szCs w:val="20"/>
    </w:rPr>
  </w:style>
  <w:style w:type="paragraph" w:styleId="Zadevapripombe">
    <w:name w:val="annotation subject"/>
    <w:basedOn w:val="Pripombabesedilo"/>
    <w:next w:val="Pripombabesedilo"/>
    <w:link w:val="ZadevapripombeZnak"/>
    <w:uiPriority w:val="99"/>
    <w:semiHidden/>
    <w:unhideWhenUsed/>
    <w:rsid w:val="00132212"/>
    <w:rPr>
      <w:b/>
      <w:bCs/>
    </w:rPr>
  </w:style>
  <w:style w:type="character" w:customStyle="1" w:styleId="ZadevapripombeZnak">
    <w:name w:val="Zadeva pripombe Znak"/>
    <w:basedOn w:val="PripombabesediloZnak"/>
    <w:link w:val="Zadevapripombe"/>
    <w:uiPriority w:val="99"/>
    <w:semiHidden/>
    <w:rsid w:val="00132212"/>
    <w:rPr>
      <w:b/>
      <w:bCs/>
      <w:sz w:val="20"/>
      <w:szCs w:val="20"/>
    </w:rPr>
  </w:style>
  <w:style w:type="paragraph" w:styleId="Revizija">
    <w:name w:val="Revision"/>
    <w:hidden/>
    <w:uiPriority w:val="99"/>
    <w:semiHidden/>
    <w:rsid w:val="00023ADF"/>
    <w:pPr>
      <w:spacing w:after="0" w:line="240" w:lineRule="auto"/>
    </w:pPr>
  </w:style>
  <w:style w:type="paragraph" w:styleId="Glava">
    <w:name w:val="header"/>
    <w:basedOn w:val="Navaden"/>
    <w:link w:val="GlavaZnak"/>
    <w:uiPriority w:val="99"/>
    <w:unhideWhenUsed/>
    <w:rsid w:val="00023A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3ADF"/>
  </w:style>
  <w:style w:type="paragraph" w:styleId="Noga">
    <w:name w:val="footer"/>
    <w:basedOn w:val="Navaden"/>
    <w:link w:val="NogaZnak"/>
    <w:uiPriority w:val="99"/>
    <w:unhideWhenUsed/>
    <w:rsid w:val="00023ADF"/>
    <w:pPr>
      <w:tabs>
        <w:tab w:val="center" w:pos="4536"/>
        <w:tab w:val="right" w:pos="9072"/>
      </w:tabs>
      <w:spacing w:after="0" w:line="240" w:lineRule="auto"/>
    </w:pPr>
  </w:style>
  <w:style w:type="character" w:customStyle="1" w:styleId="NogaZnak">
    <w:name w:val="Noga Znak"/>
    <w:basedOn w:val="Privzetapisavaodstavka"/>
    <w:link w:val="Noga"/>
    <w:uiPriority w:val="99"/>
    <w:rsid w:val="00023ADF"/>
  </w:style>
  <w:style w:type="paragraph" w:styleId="Navadensplet">
    <w:name w:val="Normal (Web)"/>
    <w:basedOn w:val="Navaden"/>
    <w:uiPriority w:val="99"/>
    <w:unhideWhenUsed/>
    <w:rsid w:val="00C11FA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3D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D6FD0"/>
    <w:rPr>
      <w:sz w:val="20"/>
      <w:szCs w:val="20"/>
    </w:rPr>
  </w:style>
  <w:style w:type="character" w:styleId="Sprotnaopomba-sklic">
    <w:name w:val="footnote reference"/>
    <w:basedOn w:val="Privzetapisavaodstavka"/>
    <w:uiPriority w:val="99"/>
    <w:semiHidden/>
    <w:unhideWhenUsed/>
    <w:rsid w:val="003D6FD0"/>
    <w:rPr>
      <w:vertAlign w:val="superscript"/>
    </w:rPr>
  </w:style>
  <w:style w:type="character" w:customStyle="1" w:styleId="OdstavekseznamaZnak">
    <w:name w:val="Odstavek seznama Znak"/>
    <w:link w:val="Odstavekseznama"/>
    <w:uiPriority w:val="34"/>
    <w:rsid w:val="003362F7"/>
  </w:style>
  <w:style w:type="character" w:customStyle="1" w:styleId="Naslov1Znak">
    <w:name w:val="Naslov 1 Znak"/>
    <w:basedOn w:val="Privzetapisavaodstavka"/>
    <w:link w:val="Naslov1"/>
    <w:uiPriority w:val="9"/>
    <w:rsid w:val="00E8590B"/>
    <w:rPr>
      <w:rFonts w:asciiTheme="majorHAnsi" w:eastAsiaTheme="majorEastAsia" w:hAnsiTheme="majorHAnsi" w:cstheme="majorBidi"/>
      <w:color w:val="2F5496" w:themeColor="accent1" w:themeShade="BF"/>
      <w:sz w:val="32"/>
      <w:szCs w:val="32"/>
    </w:rPr>
  </w:style>
  <w:style w:type="paragraph" w:customStyle="1" w:styleId="zamik">
    <w:name w:val="zamik"/>
    <w:basedOn w:val="Navaden"/>
    <w:rsid w:val="00992599"/>
    <w:pPr>
      <w:spacing w:after="0" w:line="240" w:lineRule="auto"/>
      <w:ind w:firstLine="1021"/>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476">
      <w:bodyDiv w:val="1"/>
      <w:marLeft w:val="0"/>
      <w:marRight w:val="0"/>
      <w:marTop w:val="0"/>
      <w:marBottom w:val="0"/>
      <w:divBdr>
        <w:top w:val="none" w:sz="0" w:space="0" w:color="auto"/>
        <w:left w:val="none" w:sz="0" w:space="0" w:color="auto"/>
        <w:bottom w:val="none" w:sz="0" w:space="0" w:color="auto"/>
        <w:right w:val="none" w:sz="0" w:space="0" w:color="auto"/>
      </w:divBdr>
    </w:div>
    <w:div w:id="13502098">
      <w:bodyDiv w:val="1"/>
      <w:marLeft w:val="0"/>
      <w:marRight w:val="0"/>
      <w:marTop w:val="0"/>
      <w:marBottom w:val="0"/>
      <w:divBdr>
        <w:top w:val="none" w:sz="0" w:space="0" w:color="auto"/>
        <w:left w:val="none" w:sz="0" w:space="0" w:color="auto"/>
        <w:bottom w:val="none" w:sz="0" w:space="0" w:color="auto"/>
        <w:right w:val="none" w:sz="0" w:space="0" w:color="auto"/>
      </w:divBdr>
    </w:div>
    <w:div w:id="18892301">
      <w:bodyDiv w:val="1"/>
      <w:marLeft w:val="0"/>
      <w:marRight w:val="0"/>
      <w:marTop w:val="0"/>
      <w:marBottom w:val="0"/>
      <w:divBdr>
        <w:top w:val="none" w:sz="0" w:space="0" w:color="auto"/>
        <w:left w:val="none" w:sz="0" w:space="0" w:color="auto"/>
        <w:bottom w:val="none" w:sz="0" w:space="0" w:color="auto"/>
        <w:right w:val="none" w:sz="0" w:space="0" w:color="auto"/>
      </w:divBdr>
    </w:div>
    <w:div w:id="29494216">
      <w:bodyDiv w:val="1"/>
      <w:marLeft w:val="0"/>
      <w:marRight w:val="0"/>
      <w:marTop w:val="0"/>
      <w:marBottom w:val="0"/>
      <w:divBdr>
        <w:top w:val="none" w:sz="0" w:space="0" w:color="auto"/>
        <w:left w:val="none" w:sz="0" w:space="0" w:color="auto"/>
        <w:bottom w:val="none" w:sz="0" w:space="0" w:color="auto"/>
        <w:right w:val="none" w:sz="0" w:space="0" w:color="auto"/>
      </w:divBdr>
    </w:div>
    <w:div w:id="33694358">
      <w:bodyDiv w:val="1"/>
      <w:marLeft w:val="0"/>
      <w:marRight w:val="0"/>
      <w:marTop w:val="0"/>
      <w:marBottom w:val="0"/>
      <w:divBdr>
        <w:top w:val="none" w:sz="0" w:space="0" w:color="auto"/>
        <w:left w:val="none" w:sz="0" w:space="0" w:color="auto"/>
        <w:bottom w:val="none" w:sz="0" w:space="0" w:color="auto"/>
        <w:right w:val="none" w:sz="0" w:space="0" w:color="auto"/>
      </w:divBdr>
    </w:div>
    <w:div w:id="58065843">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81992285">
      <w:bodyDiv w:val="1"/>
      <w:marLeft w:val="0"/>
      <w:marRight w:val="0"/>
      <w:marTop w:val="0"/>
      <w:marBottom w:val="0"/>
      <w:divBdr>
        <w:top w:val="none" w:sz="0" w:space="0" w:color="auto"/>
        <w:left w:val="none" w:sz="0" w:space="0" w:color="auto"/>
        <w:bottom w:val="none" w:sz="0" w:space="0" w:color="auto"/>
        <w:right w:val="none" w:sz="0" w:space="0" w:color="auto"/>
      </w:divBdr>
    </w:div>
    <w:div w:id="101849977">
      <w:bodyDiv w:val="1"/>
      <w:marLeft w:val="0"/>
      <w:marRight w:val="0"/>
      <w:marTop w:val="0"/>
      <w:marBottom w:val="0"/>
      <w:divBdr>
        <w:top w:val="none" w:sz="0" w:space="0" w:color="auto"/>
        <w:left w:val="none" w:sz="0" w:space="0" w:color="auto"/>
        <w:bottom w:val="none" w:sz="0" w:space="0" w:color="auto"/>
        <w:right w:val="none" w:sz="0" w:space="0" w:color="auto"/>
      </w:divBdr>
    </w:div>
    <w:div w:id="106196447">
      <w:bodyDiv w:val="1"/>
      <w:marLeft w:val="0"/>
      <w:marRight w:val="0"/>
      <w:marTop w:val="0"/>
      <w:marBottom w:val="0"/>
      <w:divBdr>
        <w:top w:val="none" w:sz="0" w:space="0" w:color="auto"/>
        <w:left w:val="none" w:sz="0" w:space="0" w:color="auto"/>
        <w:bottom w:val="none" w:sz="0" w:space="0" w:color="auto"/>
        <w:right w:val="none" w:sz="0" w:space="0" w:color="auto"/>
      </w:divBdr>
    </w:div>
    <w:div w:id="117993243">
      <w:bodyDiv w:val="1"/>
      <w:marLeft w:val="0"/>
      <w:marRight w:val="0"/>
      <w:marTop w:val="0"/>
      <w:marBottom w:val="0"/>
      <w:divBdr>
        <w:top w:val="none" w:sz="0" w:space="0" w:color="auto"/>
        <w:left w:val="none" w:sz="0" w:space="0" w:color="auto"/>
        <w:bottom w:val="none" w:sz="0" w:space="0" w:color="auto"/>
        <w:right w:val="none" w:sz="0" w:space="0" w:color="auto"/>
      </w:divBdr>
    </w:div>
    <w:div w:id="120269169">
      <w:bodyDiv w:val="1"/>
      <w:marLeft w:val="0"/>
      <w:marRight w:val="0"/>
      <w:marTop w:val="0"/>
      <w:marBottom w:val="0"/>
      <w:divBdr>
        <w:top w:val="none" w:sz="0" w:space="0" w:color="auto"/>
        <w:left w:val="none" w:sz="0" w:space="0" w:color="auto"/>
        <w:bottom w:val="none" w:sz="0" w:space="0" w:color="auto"/>
        <w:right w:val="none" w:sz="0" w:space="0" w:color="auto"/>
      </w:divBdr>
    </w:div>
    <w:div w:id="136266042">
      <w:bodyDiv w:val="1"/>
      <w:marLeft w:val="0"/>
      <w:marRight w:val="0"/>
      <w:marTop w:val="0"/>
      <w:marBottom w:val="0"/>
      <w:divBdr>
        <w:top w:val="none" w:sz="0" w:space="0" w:color="auto"/>
        <w:left w:val="none" w:sz="0" w:space="0" w:color="auto"/>
        <w:bottom w:val="none" w:sz="0" w:space="0" w:color="auto"/>
        <w:right w:val="none" w:sz="0" w:space="0" w:color="auto"/>
      </w:divBdr>
    </w:div>
    <w:div w:id="149563247">
      <w:bodyDiv w:val="1"/>
      <w:marLeft w:val="0"/>
      <w:marRight w:val="0"/>
      <w:marTop w:val="0"/>
      <w:marBottom w:val="0"/>
      <w:divBdr>
        <w:top w:val="none" w:sz="0" w:space="0" w:color="auto"/>
        <w:left w:val="none" w:sz="0" w:space="0" w:color="auto"/>
        <w:bottom w:val="none" w:sz="0" w:space="0" w:color="auto"/>
        <w:right w:val="none" w:sz="0" w:space="0" w:color="auto"/>
      </w:divBdr>
    </w:div>
    <w:div w:id="162018902">
      <w:bodyDiv w:val="1"/>
      <w:marLeft w:val="0"/>
      <w:marRight w:val="0"/>
      <w:marTop w:val="0"/>
      <w:marBottom w:val="0"/>
      <w:divBdr>
        <w:top w:val="none" w:sz="0" w:space="0" w:color="auto"/>
        <w:left w:val="none" w:sz="0" w:space="0" w:color="auto"/>
        <w:bottom w:val="none" w:sz="0" w:space="0" w:color="auto"/>
        <w:right w:val="none" w:sz="0" w:space="0" w:color="auto"/>
      </w:divBdr>
    </w:div>
    <w:div w:id="175660453">
      <w:bodyDiv w:val="1"/>
      <w:marLeft w:val="0"/>
      <w:marRight w:val="0"/>
      <w:marTop w:val="0"/>
      <w:marBottom w:val="0"/>
      <w:divBdr>
        <w:top w:val="none" w:sz="0" w:space="0" w:color="auto"/>
        <w:left w:val="none" w:sz="0" w:space="0" w:color="auto"/>
        <w:bottom w:val="none" w:sz="0" w:space="0" w:color="auto"/>
        <w:right w:val="none" w:sz="0" w:space="0" w:color="auto"/>
      </w:divBdr>
    </w:div>
    <w:div w:id="204752740">
      <w:bodyDiv w:val="1"/>
      <w:marLeft w:val="0"/>
      <w:marRight w:val="0"/>
      <w:marTop w:val="0"/>
      <w:marBottom w:val="0"/>
      <w:divBdr>
        <w:top w:val="none" w:sz="0" w:space="0" w:color="auto"/>
        <w:left w:val="none" w:sz="0" w:space="0" w:color="auto"/>
        <w:bottom w:val="none" w:sz="0" w:space="0" w:color="auto"/>
        <w:right w:val="none" w:sz="0" w:space="0" w:color="auto"/>
      </w:divBdr>
    </w:div>
    <w:div w:id="220287015">
      <w:bodyDiv w:val="1"/>
      <w:marLeft w:val="0"/>
      <w:marRight w:val="0"/>
      <w:marTop w:val="0"/>
      <w:marBottom w:val="0"/>
      <w:divBdr>
        <w:top w:val="none" w:sz="0" w:space="0" w:color="auto"/>
        <w:left w:val="none" w:sz="0" w:space="0" w:color="auto"/>
        <w:bottom w:val="none" w:sz="0" w:space="0" w:color="auto"/>
        <w:right w:val="none" w:sz="0" w:space="0" w:color="auto"/>
      </w:divBdr>
    </w:div>
    <w:div w:id="245723370">
      <w:bodyDiv w:val="1"/>
      <w:marLeft w:val="0"/>
      <w:marRight w:val="0"/>
      <w:marTop w:val="0"/>
      <w:marBottom w:val="0"/>
      <w:divBdr>
        <w:top w:val="none" w:sz="0" w:space="0" w:color="auto"/>
        <w:left w:val="none" w:sz="0" w:space="0" w:color="auto"/>
        <w:bottom w:val="none" w:sz="0" w:space="0" w:color="auto"/>
        <w:right w:val="none" w:sz="0" w:space="0" w:color="auto"/>
      </w:divBdr>
    </w:div>
    <w:div w:id="252132462">
      <w:bodyDiv w:val="1"/>
      <w:marLeft w:val="0"/>
      <w:marRight w:val="0"/>
      <w:marTop w:val="0"/>
      <w:marBottom w:val="0"/>
      <w:divBdr>
        <w:top w:val="none" w:sz="0" w:space="0" w:color="auto"/>
        <w:left w:val="none" w:sz="0" w:space="0" w:color="auto"/>
        <w:bottom w:val="none" w:sz="0" w:space="0" w:color="auto"/>
        <w:right w:val="none" w:sz="0" w:space="0" w:color="auto"/>
      </w:divBdr>
    </w:div>
    <w:div w:id="262811077">
      <w:bodyDiv w:val="1"/>
      <w:marLeft w:val="0"/>
      <w:marRight w:val="0"/>
      <w:marTop w:val="0"/>
      <w:marBottom w:val="0"/>
      <w:divBdr>
        <w:top w:val="none" w:sz="0" w:space="0" w:color="auto"/>
        <w:left w:val="none" w:sz="0" w:space="0" w:color="auto"/>
        <w:bottom w:val="none" w:sz="0" w:space="0" w:color="auto"/>
        <w:right w:val="none" w:sz="0" w:space="0" w:color="auto"/>
      </w:divBdr>
    </w:div>
    <w:div w:id="273095133">
      <w:bodyDiv w:val="1"/>
      <w:marLeft w:val="0"/>
      <w:marRight w:val="0"/>
      <w:marTop w:val="0"/>
      <w:marBottom w:val="0"/>
      <w:divBdr>
        <w:top w:val="none" w:sz="0" w:space="0" w:color="auto"/>
        <w:left w:val="none" w:sz="0" w:space="0" w:color="auto"/>
        <w:bottom w:val="none" w:sz="0" w:space="0" w:color="auto"/>
        <w:right w:val="none" w:sz="0" w:space="0" w:color="auto"/>
      </w:divBdr>
    </w:div>
    <w:div w:id="334306480">
      <w:bodyDiv w:val="1"/>
      <w:marLeft w:val="0"/>
      <w:marRight w:val="0"/>
      <w:marTop w:val="0"/>
      <w:marBottom w:val="0"/>
      <w:divBdr>
        <w:top w:val="none" w:sz="0" w:space="0" w:color="auto"/>
        <w:left w:val="none" w:sz="0" w:space="0" w:color="auto"/>
        <w:bottom w:val="none" w:sz="0" w:space="0" w:color="auto"/>
        <w:right w:val="none" w:sz="0" w:space="0" w:color="auto"/>
      </w:divBdr>
    </w:div>
    <w:div w:id="356083871">
      <w:bodyDiv w:val="1"/>
      <w:marLeft w:val="0"/>
      <w:marRight w:val="0"/>
      <w:marTop w:val="0"/>
      <w:marBottom w:val="0"/>
      <w:divBdr>
        <w:top w:val="none" w:sz="0" w:space="0" w:color="auto"/>
        <w:left w:val="none" w:sz="0" w:space="0" w:color="auto"/>
        <w:bottom w:val="none" w:sz="0" w:space="0" w:color="auto"/>
        <w:right w:val="none" w:sz="0" w:space="0" w:color="auto"/>
      </w:divBdr>
    </w:div>
    <w:div w:id="361132194">
      <w:bodyDiv w:val="1"/>
      <w:marLeft w:val="0"/>
      <w:marRight w:val="0"/>
      <w:marTop w:val="0"/>
      <w:marBottom w:val="0"/>
      <w:divBdr>
        <w:top w:val="none" w:sz="0" w:space="0" w:color="auto"/>
        <w:left w:val="none" w:sz="0" w:space="0" w:color="auto"/>
        <w:bottom w:val="none" w:sz="0" w:space="0" w:color="auto"/>
        <w:right w:val="none" w:sz="0" w:space="0" w:color="auto"/>
      </w:divBdr>
    </w:div>
    <w:div w:id="371879807">
      <w:bodyDiv w:val="1"/>
      <w:marLeft w:val="0"/>
      <w:marRight w:val="0"/>
      <w:marTop w:val="0"/>
      <w:marBottom w:val="0"/>
      <w:divBdr>
        <w:top w:val="none" w:sz="0" w:space="0" w:color="auto"/>
        <w:left w:val="none" w:sz="0" w:space="0" w:color="auto"/>
        <w:bottom w:val="none" w:sz="0" w:space="0" w:color="auto"/>
        <w:right w:val="none" w:sz="0" w:space="0" w:color="auto"/>
      </w:divBdr>
    </w:div>
    <w:div w:id="380132557">
      <w:bodyDiv w:val="1"/>
      <w:marLeft w:val="0"/>
      <w:marRight w:val="0"/>
      <w:marTop w:val="0"/>
      <w:marBottom w:val="0"/>
      <w:divBdr>
        <w:top w:val="none" w:sz="0" w:space="0" w:color="auto"/>
        <w:left w:val="none" w:sz="0" w:space="0" w:color="auto"/>
        <w:bottom w:val="none" w:sz="0" w:space="0" w:color="auto"/>
        <w:right w:val="none" w:sz="0" w:space="0" w:color="auto"/>
      </w:divBdr>
    </w:div>
    <w:div w:id="416288270">
      <w:bodyDiv w:val="1"/>
      <w:marLeft w:val="0"/>
      <w:marRight w:val="0"/>
      <w:marTop w:val="0"/>
      <w:marBottom w:val="0"/>
      <w:divBdr>
        <w:top w:val="none" w:sz="0" w:space="0" w:color="auto"/>
        <w:left w:val="none" w:sz="0" w:space="0" w:color="auto"/>
        <w:bottom w:val="none" w:sz="0" w:space="0" w:color="auto"/>
        <w:right w:val="none" w:sz="0" w:space="0" w:color="auto"/>
      </w:divBdr>
    </w:div>
    <w:div w:id="446703173">
      <w:bodyDiv w:val="1"/>
      <w:marLeft w:val="0"/>
      <w:marRight w:val="0"/>
      <w:marTop w:val="0"/>
      <w:marBottom w:val="0"/>
      <w:divBdr>
        <w:top w:val="none" w:sz="0" w:space="0" w:color="auto"/>
        <w:left w:val="none" w:sz="0" w:space="0" w:color="auto"/>
        <w:bottom w:val="none" w:sz="0" w:space="0" w:color="auto"/>
        <w:right w:val="none" w:sz="0" w:space="0" w:color="auto"/>
      </w:divBdr>
    </w:div>
    <w:div w:id="457452729">
      <w:bodyDiv w:val="1"/>
      <w:marLeft w:val="0"/>
      <w:marRight w:val="0"/>
      <w:marTop w:val="0"/>
      <w:marBottom w:val="0"/>
      <w:divBdr>
        <w:top w:val="none" w:sz="0" w:space="0" w:color="auto"/>
        <w:left w:val="none" w:sz="0" w:space="0" w:color="auto"/>
        <w:bottom w:val="none" w:sz="0" w:space="0" w:color="auto"/>
        <w:right w:val="none" w:sz="0" w:space="0" w:color="auto"/>
      </w:divBdr>
    </w:div>
    <w:div w:id="487139959">
      <w:bodyDiv w:val="1"/>
      <w:marLeft w:val="0"/>
      <w:marRight w:val="0"/>
      <w:marTop w:val="0"/>
      <w:marBottom w:val="0"/>
      <w:divBdr>
        <w:top w:val="none" w:sz="0" w:space="0" w:color="auto"/>
        <w:left w:val="none" w:sz="0" w:space="0" w:color="auto"/>
        <w:bottom w:val="none" w:sz="0" w:space="0" w:color="auto"/>
        <w:right w:val="none" w:sz="0" w:space="0" w:color="auto"/>
      </w:divBdr>
      <w:divsChild>
        <w:div w:id="48115218">
          <w:marLeft w:val="547"/>
          <w:marRight w:val="0"/>
          <w:marTop w:val="0"/>
          <w:marBottom w:val="0"/>
          <w:divBdr>
            <w:top w:val="none" w:sz="0" w:space="0" w:color="auto"/>
            <w:left w:val="none" w:sz="0" w:space="0" w:color="auto"/>
            <w:bottom w:val="none" w:sz="0" w:space="0" w:color="auto"/>
            <w:right w:val="none" w:sz="0" w:space="0" w:color="auto"/>
          </w:divBdr>
        </w:div>
        <w:div w:id="182403117">
          <w:marLeft w:val="547"/>
          <w:marRight w:val="0"/>
          <w:marTop w:val="0"/>
          <w:marBottom w:val="0"/>
          <w:divBdr>
            <w:top w:val="none" w:sz="0" w:space="0" w:color="auto"/>
            <w:left w:val="none" w:sz="0" w:space="0" w:color="auto"/>
            <w:bottom w:val="none" w:sz="0" w:space="0" w:color="auto"/>
            <w:right w:val="none" w:sz="0" w:space="0" w:color="auto"/>
          </w:divBdr>
        </w:div>
        <w:div w:id="318460531">
          <w:marLeft w:val="547"/>
          <w:marRight w:val="0"/>
          <w:marTop w:val="0"/>
          <w:marBottom w:val="0"/>
          <w:divBdr>
            <w:top w:val="none" w:sz="0" w:space="0" w:color="auto"/>
            <w:left w:val="none" w:sz="0" w:space="0" w:color="auto"/>
            <w:bottom w:val="none" w:sz="0" w:space="0" w:color="auto"/>
            <w:right w:val="none" w:sz="0" w:space="0" w:color="auto"/>
          </w:divBdr>
        </w:div>
        <w:div w:id="414517768">
          <w:marLeft w:val="547"/>
          <w:marRight w:val="0"/>
          <w:marTop w:val="0"/>
          <w:marBottom w:val="0"/>
          <w:divBdr>
            <w:top w:val="none" w:sz="0" w:space="0" w:color="auto"/>
            <w:left w:val="none" w:sz="0" w:space="0" w:color="auto"/>
            <w:bottom w:val="none" w:sz="0" w:space="0" w:color="auto"/>
            <w:right w:val="none" w:sz="0" w:space="0" w:color="auto"/>
          </w:divBdr>
        </w:div>
        <w:div w:id="671109071">
          <w:marLeft w:val="547"/>
          <w:marRight w:val="0"/>
          <w:marTop w:val="0"/>
          <w:marBottom w:val="0"/>
          <w:divBdr>
            <w:top w:val="none" w:sz="0" w:space="0" w:color="auto"/>
            <w:left w:val="none" w:sz="0" w:space="0" w:color="auto"/>
            <w:bottom w:val="none" w:sz="0" w:space="0" w:color="auto"/>
            <w:right w:val="none" w:sz="0" w:space="0" w:color="auto"/>
          </w:divBdr>
        </w:div>
        <w:div w:id="773012978">
          <w:marLeft w:val="547"/>
          <w:marRight w:val="0"/>
          <w:marTop w:val="0"/>
          <w:marBottom w:val="0"/>
          <w:divBdr>
            <w:top w:val="none" w:sz="0" w:space="0" w:color="auto"/>
            <w:left w:val="none" w:sz="0" w:space="0" w:color="auto"/>
            <w:bottom w:val="none" w:sz="0" w:space="0" w:color="auto"/>
            <w:right w:val="none" w:sz="0" w:space="0" w:color="auto"/>
          </w:divBdr>
        </w:div>
        <w:div w:id="1952592408">
          <w:marLeft w:val="547"/>
          <w:marRight w:val="0"/>
          <w:marTop w:val="0"/>
          <w:marBottom w:val="0"/>
          <w:divBdr>
            <w:top w:val="none" w:sz="0" w:space="0" w:color="auto"/>
            <w:left w:val="none" w:sz="0" w:space="0" w:color="auto"/>
            <w:bottom w:val="none" w:sz="0" w:space="0" w:color="auto"/>
            <w:right w:val="none" w:sz="0" w:space="0" w:color="auto"/>
          </w:divBdr>
        </w:div>
      </w:divsChild>
    </w:div>
    <w:div w:id="515312667">
      <w:bodyDiv w:val="1"/>
      <w:marLeft w:val="0"/>
      <w:marRight w:val="0"/>
      <w:marTop w:val="0"/>
      <w:marBottom w:val="0"/>
      <w:divBdr>
        <w:top w:val="none" w:sz="0" w:space="0" w:color="auto"/>
        <w:left w:val="none" w:sz="0" w:space="0" w:color="auto"/>
        <w:bottom w:val="none" w:sz="0" w:space="0" w:color="auto"/>
        <w:right w:val="none" w:sz="0" w:space="0" w:color="auto"/>
      </w:divBdr>
    </w:div>
    <w:div w:id="540942278">
      <w:bodyDiv w:val="1"/>
      <w:marLeft w:val="0"/>
      <w:marRight w:val="0"/>
      <w:marTop w:val="0"/>
      <w:marBottom w:val="0"/>
      <w:divBdr>
        <w:top w:val="none" w:sz="0" w:space="0" w:color="auto"/>
        <w:left w:val="none" w:sz="0" w:space="0" w:color="auto"/>
        <w:bottom w:val="none" w:sz="0" w:space="0" w:color="auto"/>
        <w:right w:val="none" w:sz="0" w:space="0" w:color="auto"/>
      </w:divBdr>
    </w:div>
    <w:div w:id="543490051">
      <w:bodyDiv w:val="1"/>
      <w:marLeft w:val="0"/>
      <w:marRight w:val="0"/>
      <w:marTop w:val="0"/>
      <w:marBottom w:val="0"/>
      <w:divBdr>
        <w:top w:val="none" w:sz="0" w:space="0" w:color="auto"/>
        <w:left w:val="none" w:sz="0" w:space="0" w:color="auto"/>
        <w:bottom w:val="none" w:sz="0" w:space="0" w:color="auto"/>
        <w:right w:val="none" w:sz="0" w:space="0" w:color="auto"/>
      </w:divBdr>
    </w:div>
    <w:div w:id="551307633">
      <w:bodyDiv w:val="1"/>
      <w:marLeft w:val="0"/>
      <w:marRight w:val="0"/>
      <w:marTop w:val="0"/>
      <w:marBottom w:val="0"/>
      <w:divBdr>
        <w:top w:val="none" w:sz="0" w:space="0" w:color="auto"/>
        <w:left w:val="none" w:sz="0" w:space="0" w:color="auto"/>
        <w:bottom w:val="none" w:sz="0" w:space="0" w:color="auto"/>
        <w:right w:val="none" w:sz="0" w:space="0" w:color="auto"/>
      </w:divBdr>
    </w:div>
    <w:div w:id="554314029">
      <w:bodyDiv w:val="1"/>
      <w:marLeft w:val="0"/>
      <w:marRight w:val="0"/>
      <w:marTop w:val="0"/>
      <w:marBottom w:val="0"/>
      <w:divBdr>
        <w:top w:val="none" w:sz="0" w:space="0" w:color="auto"/>
        <w:left w:val="none" w:sz="0" w:space="0" w:color="auto"/>
        <w:bottom w:val="none" w:sz="0" w:space="0" w:color="auto"/>
        <w:right w:val="none" w:sz="0" w:space="0" w:color="auto"/>
      </w:divBdr>
    </w:div>
    <w:div w:id="555356943">
      <w:bodyDiv w:val="1"/>
      <w:marLeft w:val="0"/>
      <w:marRight w:val="0"/>
      <w:marTop w:val="0"/>
      <w:marBottom w:val="0"/>
      <w:divBdr>
        <w:top w:val="none" w:sz="0" w:space="0" w:color="auto"/>
        <w:left w:val="none" w:sz="0" w:space="0" w:color="auto"/>
        <w:bottom w:val="none" w:sz="0" w:space="0" w:color="auto"/>
        <w:right w:val="none" w:sz="0" w:space="0" w:color="auto"/>
      </w:divBdr>
    </w:div>
    <w:div w:id="576785021">
      <w:bodyDiv w:val="1"/>
      <w:marLeft w:val="0"/>
      <w:marRight w:val="0"/>
      <w:marTop w:val="0"/>
      <w:marBottom w:val="0"/>
      <w:divBdr>
        <w:top w:val="none" w:sz="0" w:space="0" w:color="auto"/>
        <w:left w:val="none" w:sz="0" w:space="0" w:color="auto"/>
        <w:bottom w:val="none" w:sz="0" w:space="0" w:color="auto"/>
        <w:right w:val="none" w:sz="0" w:space="0" w:color="auto"/>
      </w:divBdr>
    </w:div>
    <w:div w:id="606616528">
      <w:bodyDiv w:val="1"/>
      <w:marLeft w:val="0"/>
      <w:marRight w:val="0"/>
      <w:marTop w:val="0"/>
      <w:marBottom w:val="0"/>
      <w:divBdr>
        <w:top w:val="none" w:sz="0" w:space="0" w:color="auto"/>
        <w:left w:val="none" w:sz="0" w:space="0" w:color="auto"/>
        <w:bottom w:val="none" w:sz="0" w:space="0" w:color="auto"/>
        <w:right w:val="none" w:sz="0" w:space="0" w:color="auto"/>
      </w:divBdr>
    </w:div>
    <w:div w:id="636960657">
      <w:bodyDiv w:val="1"/>
      <w:marLeft w:val="0"/>
      <w:marRight w:val="0"/>
      <w:marTop w:val="0"/>
      <w:marBottom w:val="0"/>
      <w:divBdr>
        <w:top w:val="none" w:sz="0" w:space="0" w:color="auto"/>
        <w:left w:val="none" w:sz="0" w:space="0" w:color="auto"/>
        <w:bottom w:val="none" w:sz="0" w:space="0" w:color="auto"/>
        <w:right w:val="none" w:sz="0" w:space="0" w:color="auto"/>
      </w:divBdr>
    </w:div>
    <w:div w:id="663438510">
      <w:bodyDiv w:val="1"/>
      <w:marLeft w:val="0"/>
      <w:marRight w:val="0"/>
      <w:marTop w:val="0"/>
      <w:marBottom w:val="0"/>
      <w:divBdr>
        <w:top w:val="none" w:sz="0" w:space="0" w:color="auto"/>
        <w:left w:val="none" w:sz="0" w:space="0" w:color="auto"/>
        <w:bottom w:val="none" w:sz="0" w:space="0" w:color="auto"/>
        <w:right w:val="none" w:sz="0" w:space="0" w:color="auto"/>
      </w:divBdr>
    </w:div>
    <w:div w:id="764224324">
      <w:bodyDiv w:val="1"/>
      <w:marLeft w:val="0"/>
      <w:marRight w:val="0"/>
      <w:marTop w:val="0"/>
      <w:marBottom w:val="0"/>
      <w:divBdr>
        <w:top w:val="none" w:sz="0" w:space="0" w:color="auto"/>
        <w:left w:val="none" w:sz="0" w:space="0" w:color="auto"/>
        <w:bottom w:val="none" w:sz="0" w:space="0" w:color="auto"/>
        <w:right w:val="none" w:sz="0" w:space="0" w:color="auto"/>
      </w:divBdr>
    </w:div>
    <w:div w:id="776487013">
      <w:bodyDiv w:val="1"/>
      <w:marLeft w:val="0"/>
      <w:marRight w:val="0"/>
      <w:marTop w:val="0"/>
      <w:marBottom w:val="0"/>
      <w:divBdr>
        <w:top w:val="none" w:sz="0" w:space="0" w:color="auto"/>
        <w:left w:val="none" w:sz="0" w:space="0" w:color="auto"/>
        <w:bottom w:val="none" w:sz="0" w:space="0" w:color="auto"/>
        <w:right w:val="none" w:sz="0" w:space="0" w:color="auto"/>
      </w:divBdr>
    </w:div>
    <w:div w:id="781337335">
      <w:bodyDiv w:val="1"/>
      <w:marLeft w:val="0"/>
      <w:marRight w:val="0"/>
      <w:marTop w:val="0"/>
      <w:marBottom w:val="0"/>
      <w:divBdr>
        <w:top w:val="none" w:sz="0" w:space="0" w:color="auto"/>
        <w:left w:val="none" w:sz="0" w:space="0" w:color="auto"/>
        <w:bottom w:val="none" w:sz="0" w:space="0" w:color="auto"/>
        <w:right w:val="none" w:sz="0" w:space="0" w:color="auto"/>
      </w:divBdr>
    </w:div>
    <w:div w:id="819229277">
      <w:bodyDiv w:val="1"/>
      <w:marLeft w:val="0"/>
      <w:marRight w:val="0"/>
      <w:marTop w:val="0"/>
      <w:marBottom w:val="0"/>
      <w:divBdr>
        <w:top w:val="none" w:sz="0" w:space="0" w:color="auto"/>
        <w:left w:val="none" w:sz="0" w:space="0" w:color="auto"/>
        <w:bottom w:val="none" w:sz="0" w:space="0" w:color="auto"/>
        <w:right w:val="none" w:sz="0" w:space="0" w:color="auto"/>
      </w:divBdr>
    </w:div>
    <w:div w:id="857039247">
      <w:bodyDiv w:val="1"/>
      <w:marLeft w:val="0"/>
      <w:marRight w:val="0"/>
      <w:marTop w:val="0"/>
      <w:marBottom w:val="0"/>
      <w:divBdr>
        <w:top w:val="none" w:sz="0" w:space="0" w:color="auto"/>
        <w:left w:val="none" w:sz="0" w:space="0" w:color="auto"/>
        <w:bottom w:val="none" w:sz="0" w:space="0" w:color="auto"/>
        <w:right w:val="none" w:sz="0" w:space="0" w:color="auto"/>
      </w:divBdr>
    </w:div>
    <w:div w:id="894243444">
      <w:bodyDiv w:val="1"/>
      <w:marLeft w:val="0"/>
      <w:marRight w:val="0"/>
      <w:marTop w:val="0"/>
      <w:marBottom w:val="0"/>
      <w:divBdr>
        <w:top w:val="none" w:sz="0" w:space="0" w:color="auto"/>
        <w:left w:val="none" w:sz="0" w:space="0" w:color="auto"/>
        <w:bottom w:val="none" w:sz="0" w:space="0" w:color="auto"/>
        <w:right w:val="none" w:sz="0" w:space="0" w:color="auto"/>
      </w:divBdr>
    </w:div>
    <w:div w:id="923220669">
      <w:bodyDiv w:val="1"/>
      <w:marLeft w:val="0"/>
      <w:marRight w:val="0"/>
      <w:marTop w:val="0"/>
      <w:marBottom w:val="0"/>
      <w:divBdr>
        <w:top w:val="none" w:sz="0" w:space="0" w:color="auto"/>
        <w:left w:val="none" w:sz="0" w:space="0" w:color="auto"/>
        <w:bottom w:val="none" w:sz="0" w:space="0" w:color="auto"/>
        <w:right w:val="none" w:sz="0" w:space="0" w:color="auto"/>
      </w:divBdr>
    </w:div>
    <w:div w:id="942421583">
      <w:bodyDiv w:val="1"/>
      <w:marLeft w:val="0"/>
      <w:marRight w:val="0"/>
      <w:marTop w:val="0"/>
      <w:marBottom w:val="0"/>
      <w:divBdr>
        <w:top w:val="none" w:sz="0" w:space="0" w:color="auto"/>
        <w:left w:val="none" w:sz="0" w:space="0" w:color="auto"/>
        <w:bottom w:val="none" w:sz="0" w:space="0" w:color="auto"/>
        <w:right w:val="none" w:sz="0" w:space="0" w:color="auto"/>
      </w:divBdr>
    </w:div>
    <w:div w:id="957832114">
      <w:bodyDiv w:val="1"/>
      <w:marLeft w:val="0"/>
      <w:marRight w:val="0"/>
      <w:marTop w:val="0"/>
      <w:marBottom w:val="0"/>
      <w:divBdr>
        <w:top w:val="none" w:sz="0" w:space="0" w:color="auto"/>
        <w:left w:val="none" w:sz="0" w:space="0" w:color="auto"/>
        <w:bottom w:val="none" w:sz="0" w:space="0" w:color="auto"/>
        <w:right w:val="none" w:sz="0" w:space="0" w:color="auto"/>
      </w:divBdr>
    </w:div>
    <w:div w:id="975909009">
      <w:bodyDiv w:val="1"/>
      <w:marLeft w:val="0"/>
      <w:marRight w:val="0"/>
      <w:marTop w:val="0"/>
      <w:marBottom w:val="0"/>
      <w:divBdr>
        <w:top w:val="none" w:sz="0" w:space="0" w:color="auto"/>
        <w:left w:val="none" w:sz="0" w:space="0" w:color="auto"/>
        <w:bottom w:val="none" w:sz="0" w:space="0" w:color="auto"/>
        <w:right w:val="none" w:sz="0" w:space="0" w:color="auto"/>
      </w:divBdr>
    </w:div>
    <w:div w:id="983195512">
      <w:bodyDiv w:val="1"/>
      <w:marLeft w:val="0"/>
      <w:marRight w:val="0"/>
      <w:marTop w:val="0"/>
      <w:marBottom w:val="0"/>
      <w:divBdr>
        <w:top w:val="none" w:sz="0" w:space="0" w:color="auto"/>
        <w:left w:val="none" w:sz="0" w:space="0" w:color="auto"/>
        <w:bottom w:val="none" w:sz="0" w:space="0" w:color="auto"/>
        <w:right w:val="none" w:sz="0" w:space="0" w:color="auto"/>
      </w:divBdr>
    </w:div>
    <w:div w:id="986087398">
      <w:bodyDiv w:val="1"/>
      <w:marLeft w:val="0"/>
      <w:marRight w:val="0"/>
      <w:marTop w:val="0"/>
      <w:marBottom w:val="0"/>
      <w:divBdr>
        <w:top w:val="none" w:sz="0" w:space="0" w:color="auto"/>
        <w:left w:val="none" w:sz="0" w:space="0" w:color="auto"/>
        <w:bottom w:val="none" w:sz="0" w:space="0" w:color="auto"/>
        <w:right w:val="none" w:sz="0" w:space="0" w:color="auto"/>
      </w:divBdr>
    </w:div>
    <w:div w:id="995181272">
      <w:bodyDiv w:val="1"/>
      <w:marLeft w:val="0"/>
      <w:marRight w:val="0"/>
      <w:marTop w:val="0"/>
      <w:marBottom w:val="0"/>
      <w:divBdr>
        <w:top w:val="none" w:sz="0" w:space="0" w:color="auto"/>
        <w:left w:val="none" w:sz="0" w:space="0" w:color="auto"/>
        <w:bottom w:val="none" w:sz="0" w:space="0" w:color="auto"/>
        <w:right w:val="none" w:sz="0" w:space="0" w:color="auto"/>
      </w:divBdr>
    </w:div>
    <w:div w:id="998073581">
      <w:bodyDiv w:val="1"/>
      <w:marLeft w:val="0"/>
      <w:marRight w:val="0"/>
      <w:marTop w:val="0"/>
      <w:marBottom w:val="0"/>
      <w:divBdr>
        <w:top w:val="none" w:sz="0" w:space="0" w:color="auto"/>
        <w:left w:val="none" w:sz="0" w:space="0" w:color="auto"/>
        <w:bottom w:val="none" w:sz="0" w:space="0" w:color="auto"/>
        <w:right w:val="none" w:sz="0" w:space="0" w:color="auto"/>
      </w:divBdr>
    </w:div>
    <w:div w:id="1009869506">
      <w:bodyDiv w:val="1"/>
      <w:marLeft w:val="0"/>
      <w:marRight w:val="0"/>
      <w:marTop w:val="0"/>
      <w:marBottom w:val="0"/>
      <w:divBdr>
        <w:top w:val="none" w:sz="0" w:space="0" w:color="auto"/>
        <w:left w:val="none" w:sz="0" w:space="0" w:color="auto"/>
        <w:bottom w:val="none" w:sz="0" w:space="0" w:color="auto"/>
        <w:right w:val="none" w:sz="0" w:space="0" w:color="auto"/>
      </w:divBdr>
    </w:div>
    <w:div w:id="1060708224">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072511011">
      <w:bodyDiv w:val="1"/>
      <w:marLeft w:val="0"/>
      <w:marRight w:val="0"/>
      <w:marTop w:val="0"/>
      <w:marBottom w:val="0"/>
      <w:divBdr>
        <w:top w:val="none" w:sz="0" w:space="0" w:color="auto"/>
        <w:left w:val="none" w:sz="0" w:space="0" w:color="auto"/>
        <w:bottom w:val="none" w:sz="0" w:space="0" w:color="auto"/>
        <w:right w:val="none" w:sz="0" w:space="0" w:color="auto"/>
      </w:divBdr>
    </w:div>
    <w:div w:id="1075395232">
      <w:bodyDiv w:val="1"/>
      <w:marLeft w:val="0"/>
      <w:marRight w:val="0"/>
      <w:marTop w:val="0"/>
      <w:marBottom w:val="0"/>
      <w:divBdr>
        <w:top w:val="none" w:sz="0" w:space="0" w:color="auto"/>
        <w:left w:val="none" w:sz="0" w:space="0" w:color="auto"/>
        <w:bottom w:val="none" w:sz="0" w:space="0" w:color="auto"/>
        <w:right w:val="none" w:sz="0" w:space="0" w:color="auto"/>
      </w:divBdr>
    </w:div>
    <w:div w:id="1078943136">
      <w:bodyDiv w:val="1"/>
      <w:marLeft w:val="0"/>
      <w:marRight w:val="0"/>
      <w:marTop w:val="0"/>
      <w:marBottom w:val="0"/>
      <w:divBdr>
        <w:top w:val="none" w:sz="0" w:space="0" w:color="auto"/>
        <w:left w:val="none" w:sz="0" w:space="0" w:color="auto"/>
        <w:bottom w:val="none" w:sz="0" w:space="0" w:color="auto"/>
        <w:right w:val="none" w:sz="0" w:space="0" w:color="auto"/>
      </w:divBdr>
    </w:div>
    <w:div w:id="1096441453">
      <w:bodyDiv w:val="1"/>
      <w:marLeft w:val="0"/>
      <w:marRight w:val="0"/>
      <w:marTop w:val="0"/>
      <w:marBottom w:val="0"/>
      <w:divBdr>
        <w:top w:val="none" w:sz="0" w:space="0" w:color="auto"/>
        <w:left w:val="none" w:sz="0" w:space="0" w:color="auto"/>
        <w:bottom w:val="none" w:sz="0" w:space="0" w:color="auto"/>
        <w:right w:val="none" w:sz="0" w:space="0" w:color="auto"/>
      </w:divBdr>
    </w:div>
    <w:div w:id="1147745032">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
    <w:div w:id="1166281456">
      <w:bodyDiv w:val="1"/>
      <w:marLeft w:val="0"/>
      <w:marRight w:val="0"/>
      <w:marTop w:val="0"/>
      <w:marBottom w:val="0"/>
      <w:divBdr>
        <w:top w:val="none" w:sz="0" w:space="0" w:color="auto"/>
        <w:left w:val="none" w:sz="0" w:space="0" w:color="auto"/>
        <w:bottom w:val="none" w:sz="0" w:space="0" w:color="auto"/>
        <w:right w:val="none" w:sz="0" w:space="0" w:color="auto"/>
      </w:divBdr>
    </w:div>
    <w:div w:id="1213036636">
      <w:bodyDiv w:val="1"/>
      <w:marLeft w:val="0"/>
      <w:marRight w:val="0"/>
      <w:marTop w:val="0"/>
      <w:marBottom w:val="0"/>
      <w:divBdr>
        <w:top w:val="none" w:sz="0" w:space="0" w:color="auto"/>
        <w:left w:val="none" w:sz="0" w:space="0" w:color="auto"/>
        <w:bottom w:val="none" w:sz="0" w:space="0" w:color="auto"/>
        <w:right w:val="none" w:sz="0" w:space="0" w:color="auto"/>
      </w:divBdr>
    </w:div>
    <w:div w:id="1217204641">
      <w:bodyDiv w:val="1"/>
      <w:marLeft w:val="0"/>
      <w:marRight w:val="0"/>
      <w:marTop w:val="0"/>
      <w:marBottom w:val="0"/>
      <w:divBdr>
        <w:top w:val="none" w:sz="0" w:space="0" w:color="auto"/>
        <w:left w:val="none" w:sz="0" w:space="0" w:color="auto"/>
        <w:bottom w:val="none" w:sz="0" w:space="0" w:color="auto"/>
        <w:right w:val="none" w:sz="0" w:space="0" w:color="auto"/>
      </w:divBdr>
    </w:div>
    <w:div w:id="1238521019">
      <w:bodyDiv w:val="1"/>
      <w:marLeft w:val="0"/>
      <w:marRight w:val="0"/>
      <w:marTop w:val="0"/>
      <w:marBottom w:val="0"/>
      <w:divBdr>
        <w:top w:val="none" w:sz="0" w:space="0" w:color="auto"/>
        <w:left w:val="none" w:sz="0" w:space="0" w:color="auto"/>
        <w:bottom w:val="none" w:sz="0" w:space="0" w:color="auto"/>
        <w:right w:val="none" w:sz="0" w:space="0" w:color="auto"/>
      </w:divBdr>
    </w:div>
    <w:div w:id="1242525448">
      <w:bodyDiv w:val="1"/>
      <w:marLeft w:val="0"/>
      <w:marRight w:val="0"/>
      <w:marTop w:val="0"/>
      <w:marBottom w:val="0"/>
      <w:divBdr>
        <w:top w:val="none" w:sz="0" w:space="0" w:color="auto"/>
        <w:left w:val="none" w:sz="0" w:space="0" w:color="auto"/>
        <w:bottom w:val="none" w:sz="0" w:space="0" w:color="auto"/>
        <w:right w:val="none" w:sz="0" w:space="0" w:color="auto"/>
      </w:divBdr>
    </w:div>
    <w:div w:id="1263995112">
      <w:bodyDiv w:val="1"/>
      <w:marLeft w:val="0"/>
      <w:marRight w:val="0"/>
      <w:marTop w:val="0"/>
      <w:marBottom w:val="0"/>
      <w:divBdr>
        <w:top w:val="none" w:sz="0" w:space="0" w:color="auto"/>
        <w:left w:val="none" w:sz="0" w:space="0" w:color="auto"/>
        <w:bottom w:val="none" w:sz="0" w:space="0" w:color="auto"/>
        <w:right w:val="none" w:sz="0" w:space="0" w:color="auto"/>
      </w:divBdr>
    </w:div>
    <w:div w:id="1264531795">
      <w:bodyDiv w:val="1"/>
      <w:marLeft w:val="0"/>
      <w:marRight w:val="0"/>
      <w:marTop w:val="0"/>
      <w:marBottom w:val="0"/>
      <w:divBdr>
        <w:top w:val="none" w:sz="0" w:space="0" w:color="auto"/>
        <w:left w:val="none" w:sz="0" w:space="0" w:color="auto"/>
        <w:bottom w:val="none" w:sz="0" w:space="0" w:color="auto"/>
        <w:right w:val="none" w:sz="0" w:space="0" w:color="auto"/>
      </w:divBdr>
    </w:div>
    <w:div w:id="1301813453">
      <w:bodyDiv w:val="1"/>
      <w:marLeft w:val="0"/>
      <w:marRight w:val="0"/>
      <w:marTop w:val="0"/>
      <w:marBottom w:val="0"/>
      <w:divBdr>
        <w:top w:val="none" w:sz="0" w:space="0" w:color="auto"/>
        <w:left w:val="none" w:sz="0" w:space="0" w:color="auto"/>
        <w:bottom w:val="none" w:sz="0" w:space="0" w:color="auto"/>
        <w:right w:val="none" w:sz="0" w:space="0" w:color="auto"/>
      </w:divBdr>
    </w:div>
    <w:div w:id="1323780001">
      <w:bodyDiv w:val="1"/>
      <w:marLeft w:val="0"/>
      <w:marRight w:val="0"/>
      <w:marTop w:val="0"/>
      <w:marBottom w:val="0"/>
      <w:divBdr>
        <w:top w:val="none" w:sz="0" w:space="0" w:color="auto"/>
        <w:left w:val="none" w:sz="0" w:space="0" w:color="auto"/>
        <w:bottom w:val="none" w:sz="0" w:space="0" w:color="auto"/>
        <w:right w:val="none" w:sz="0" w:space="0" w:color="auto"/>
      </w:divBdr>
    </w:div>
    <w:div w:id="1329334429">
      <w:bodyDiv w:val="1"/>
      <w:marLeft w:val="0"/>
      <w:marRight w:val="0"/>
      <w:marTop w:val="0"/>
      <w:marBottom w:val="0"/>
      <w:divBdr>
        <w:top w:val="none" w:sz="0" w:space="0" w:color="auto"/>
        <w:left w:val="none" w:sz="0" w:space="0" w:color="auto"/>
        <w:bottom w:val="none" w:sz="0" w:space="0" w:color="auto"/>
        <w:right w:val="none" w:sz="0" w:space="0" w:color="auto"/>
      </w:divBdr>
    </w:div>
    <w:div w:id="1336028911">
      <w:bodyDiv w:val="1"/>
      <w:marLeft w:val="0"/>
      <w:marRight w:val="0"/>
      <w:marTop w:val="0"/>
      <w:marBottom w:val="0"/>
      <w:divBdr>
        <w:top w:val="none" w:sz="0" w:space="0" w:color="auto"/>
        <w:left w:val="none" w:sz="0" w:space="0" w:color="auto"/>
        <w:bottom w:val="none" w:sz="0" w:space="0" w:color="auto"/>
        <w:right w:val="none" w:sz="0" w:space="0" w:color="auto"/>
      </w:divBdr>
    </w:div>
    <w:div w:id="1337030628">
      <w:bodyDiv w:val="1"/>
      <w:marLeft w:val="0"/>
      <w:marRight w:val="0"/>
      <w:marTop w:val="0"/>
      <w:marBottom w:val="0"/>
      <w:divBdr>
        <w:top w:val="none" w:sz="0" w:space="0" w:color="auto"/>
        <w:left w:val="none" w:sz="0" w:space="0" w:color="auto"/>
        <w:bottom w:val="none" w:sz="0" w:space="0" w:color="auto"/>
        <w:right w:val="none" w:sz="0" w:space="0" w:color="auto"/>
      </w:divBdr>
    </w:div>
    <w:div w:id="1337734357">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9259987">
      <w:bodyDiv w:val="1"/>
      <w:marLeft w:val="0"/>
      <w:marRight w:val="0"/>
      <w:marTop w:val="0"/>
      <w:marBottom w:val="0"/>
      <w:divBdr>
        <w:top w:val="none" w:sz="0" w:space="0" w:color="auto"/>
        <w:left w:val="none" w:sz="0" w:space="0" w:color="auto"/>
        <w:bottom w:val="none" w:sz="0" w:space="0" w:color="auto"/>
        <w:right w:val="none" w:sz="0" w:space="0" w:color="auto"/>
      </w:divBdr>
    </w:div>
    <w:div w:id="1399522530">
      <w:bodyDiv w:val="1"/>
      <w:marLeft w:val="0"/>
      <w:marRight w:val="0"/>
      <w:marTop w:val="0"/>
      <w:marBottom w:val="0"/>
      <w:divBdr>
        <w:top w:val="none" w:sz="0" w:space="0" w:color="auto"/>
        <w:left w:val="none" w:sz="0" w:space="0" w:color="auto"/>
        <w:bottom w:val="none" w:sz="0" w:space="0" w:color="auto"/>
        <w:right w:val="none" w:sz="0" w:space="0" w:color="auto"/>
      </w:divBdr>
      <w:divsChild>
        <w:div w:id="1917982453">
          <w:marLeft w:val="0"/>
          <w:marRight w:val="0"/>
          <w:marTop w:val="0"/>
          <w:marBottom w:val="0"/>
          <w:divBdr>
            <w:top w:val="none" w:sz="0" w:space="0" w:color="auto"/>
            <w:left w:val="none" w:sz="0" w:space="0" w:color="auto"/>
            <w:bottom w:val="none" w:sz="0" w:space="0" w:color="auto"/>
            <w:right w:val="none" w:sz="0" w:space="0" w:color="auto"/>
          </w:divBdr>
        </w:div>
      </w:divsChild>
    </w:div>
    <w:div w:id="1491557804">
      <w:bodyDiv w:val="1"/>
      <w:marLeft w:val="0"/>
      <w:marRight w:val="0"/>
      <w:marTop w:val="0"/>
      <w:marBottom w:val="0"/>
      <w:divBdr>
        <w:top w:val="none" w:sz="0" w:space="0" w:color="auto"/>
        <w:left w:val="none" w:sz="0" w:space="0" w:color="auto"/>
        <w:bottom w:val="none" w:sz="0" w:space="0" w:color="auto"/>
        <w:right w:val="none" w:sz="0" w:space="0" w:color="auto"/>
      </w:divBdr>
    </w:div>
    <w:div w:id="1516730851">
      <w:bodyDiv w:val="1"/>
      <w:marLeft w:val="0"/>
      <w:marRight w:val="0"/>
      <w:marTop w:val="0"/>
      <w:marBottom w:val="0"/>
      <w:divBdr>
        <w:top w:val="none" w:sz="0" w:space="0" w:color="auto"/>
        <w:left w:val="none" w:sz="0" w:space="0" w:color="auto"/>
        <w:bottom w:val="none" w:sz="0" w:space="0" w:color="auto"/>
        <w:right w:val="none" w:sz="0" w:space="0" w:color="auto"/>
      </w:divBdr>
    </w:div>
    <w:div w:id="1536188550">
      <w:bodyDiv w:val="1"/>
      <w:marLeft w:val="0"/>
      <w:marRight w:val="0"/>
      <w:marTop w:val="0"/>
      <w:marBottom w:val="0"/>
      <w:divBdr>
        <w:top w:val="none" w:sz="0" w:space="0" w:color="auto"/>
        <w:left w:val="none" w:sz="0" w:space="0" w:color="auto"/>
        <w:bottom w:val="none" w:sz="0" w:space="0" w:color="auto"/>
        <w:right w:val="none" w:sz="0" w:space="0" w:color="auto"/>
      </w:divBdr>
      <w:divsChild>
        <w:div w:id="575555471">
          <w:marLeft w:val="0"/>
          <w:marRight w:val="0"/>
          <w:marTop w:val="0"/>
          <w:marBottom w:val="0"/>
          <w:divBdr>
            <w:top w:val="none" w:sz="0" w:space="0" w:color="auto"/>
            <w:left w:val="none" w:sz="0" w:space="0" w:color="auto"/>
            <w:bottom w:val="none" w:sz="0" w:space="0" w:color="auto"/>
            <w:right w:val="none" w:sz="0" w:space="0" w:color="auto"/>
          </w:divBdr>
        </w:div>
        <w:div w:id="721321121">
          <w:marLeft w:val="0"/>
          <w:marRight w:val="0"/>
          <w:marTop w:val="0"/>
          <w:marBottom w:val="0"/>
          <w:divBdr>
            <w:top w:val="none" w:sz="0" w:space="0" w:color="auto"/>
            <w:left w:val="none" w:sz="0" w:space="0" w:color="auto"/>
            <w:bottom w:val="none" w:sz="0" w:space="0" w:color="auto"/>
            <w:right w:val="none" w:sz="0" w:space="0" w:color="auto"/>
          </w:divBdr>
          <w:divsChild>
            <w:div w:id="573321224">
              <w:marLeft w:val="0"/>
              <w:marRight w:val="0"/>
              <w:marTop w:val="0"/>
              <w:marBottom w:val="0"/>
              <w:divBdr>
                <w:top w:val="none" w:sz="0" w:space="0" w:color="auto"/>
                <w:left w:val="none" w:sz="0" w:space="0" w:color="auto"/>
                <w:bottom w:val="none" w:sz="0" w:space="0" w:color="auto"/>
                <w:right w:val="none" w:sz="0" w:space="0" w:color="auto"/>
              </w:divBdr>
            </w:div>
          </w:divsChild>
        </w:div>
        <w:div w:id="1255015303">
          <w:marLeft w:val="0"/>
          <w:marRight w:val="0"/>
          <w:marTop w:val="0"/>
          <w:marBottom w:val="0"/>
          <w:divBdr>
            <w:top w:val="none" w:sz="0" w:space="0" w:color="auto"/>
            <w:left w:val="none" w:sz="0" w:space="0" w:color="auto"/>
            <w:bottom w:val="none" w:sz="0" w:space="0" w:color="auto"/>
            <w:right w:val="none" w:sz="0" w:space="0" w:color="auto"/>
          </w:divBdr>
        </w:div>
        <w:div w:id="1284924264">
          <w:marLeft w:val="0"/>
          <w:marRight w:val="0"/>
          <w:marTop w:val="0"/>
          <w:marBottom w:val="0"/>
          <w:divBdr>
            <w:top w:val="none" w:sz="0" w:space="0" w:color="auto"/>
            <w:left w:val="none" w:sz="0" w:space="0" w:color="auto"/>
            <w:bottom w:val="none" w:sz="0" w:space="0" w:color="auto"/>
            <w:right w:val="none" w:sz="0" w:space="0" w:color="auto"/>
          </w:divBdr>
        </w:div>
        <w:div w:id="1905992107">
          <w:marLeft w:val="0"/>
          <w:marRight w:val="0"/>
          <w:marTop w:val="0"/>
          <w:marBottom w:val="0"/>
          <w:divBdr>
            <w:top w:val="none" w:sz="0" w:space="0" w:color="auto"/>
            <w:left w:val="none" w:sz="0" w:space="0" w:color="auto"/>
            <w:bottom w:val="none" w:sz="0" w:space="0" w:color="auto"/>
            <w:right w:val="none" w:sz="0" w:space="0" w:color="auto"/>
          </w:divBdr>
          <w:divsChild>
            <w:div w:id="169804465">
              <w:marLeft w:val="0"/>
              <w:marRight w:val="0"/>
              <w:marTop w:val="0"/>
              <w:marBottom w:val="0"/>
              <w:divBdr>
                <w:top w:val="none" w:sz="0" w:space="0" w:color="auto"/>
                <w:left w:val="none" w:sz="0" w:space="0" w:color="auto"/>
                <w:bottom w:val="none" w:sz="0" w:space="0" w:color="auto"/>
                <w:right w:val="none" w:sz="0" w:space="0" w:color="auto"/>
              </w:divBdr>
            </w:div>
            <w:div w:id="209731148">
              <w:marLeft w:val="0"/>
              <w:marRight w:val="0"/>
              <w:marTop w:val="0"/>
              <w:marBottom w:val="0"/>
              <w:divBdr>
                <w:top w:val="none" w:sz="0" w:space="0" w:color="auto"/>
                <w:left w:val="none" w:sz="0" w:space="0" w:color="auto"/>
                <w:bottom w:val="none" w:sz="0" w:space="0" w:color="auto"/>
                <w:right w:val="none" w:sz="0" w:space="0" w:color="auto"/>
              </w:divBdr>
            </w:div>
            <w:div w:id="1062829692">
              <w:marLeft w:val="0"/>
              <w:marRight w:val="0"/>
              <w:marTop w:val="0"/>
              <w:marBottom w:val="0"/>
              <w:divBdr>
                <w:top w:val="none" w:sz="0" w:space="0" w:color="auto"/>
                <w:left w:val="none" w:sz="0" w:space="0" w:color="auto"/>
                <w:bottom w:val="none" w:sz="0" w:space="0" w:color="auto"/>
                <w:right w:val="none" w:sz="0" w:space="0" w:color="auto"/>
              </w:divBdr>
            </w:div>
            <w:div w:id="1171797059">
              <w:marLeft w:val="0"/>
              <w:marRight w:val="0"/>
              <w:marTop w:val="0"/>
              <w:marBottom w:val="0"/>
              <w:divBdr>
                <w:top w:val="none" w:sz="0" w:space="0" w:color="auto"/>
                <w:left w:val="none" w:sz="0" w:space="0" w:color="auto"/>
                <w:bottom w:val="none" w:sz="0" w:space="0" w:color="auto"/>
                <w:right w:val="none" w:sz="0" w:space="0" w:color="auto"/>
              </w:divBdr>
            </w:div>
            <w:div w:id="1767461011">
              <w:marLeft w:val="0"/>
              <w:marRight w:val="0"/>
              <w:marTop w:val="0"/>
              <w:marBottom w:val="0"/>
              <w:divBdr>
                <w:top w:val="none" w:sz="0" w:space="0" w:color="auto"/>
                <w:left w:val="none" w:sz="0" w:space="0" w:color="auto"/>
                <w:bottom w:val="none" w:sz="0" w:space="0" w:color="auto"/>
                <w:right w:val="none" w:sz="0" w:space="0" w:color="auto"/>
              </w:divBdr>
            </w:div>
            <w:div w:id="1983926347">
              <w:marLeft w:val="0"/>
              <w:marRight w:val="0"/>
              <w:marTop w:val="0"/>
              <w:marBottom w:val="0"/>
              <w:divBdr>
                <w:top w:val="none" w:sz="0" w:space="0" w:color="auto"/>
                <w:left w:val="none" w:sz="0" w:space="0" w:color="auto"/>
                <w:bottom w:val="none" w:sz="0" w:space="0" w:color="auto"/>
                <w:right w:val="none" w:sz="0" w:space="0" w:color="auto"/>
              </w:divBdr>
            </w:div>
            <w:div w:id="2020229378">
              <w:marLeft w:val="0"/>
              <w:marRight w:val="0"/>
              <w:marTop w:val="0"/>
              <w:marBottom w:val="0"/>
              <w:divBdr>
                <w:top w:val="none" w:sz="0" w:space="0" w:color="auto"/>
                <w:left w:val="none" w:sz="0" w:space="0" w:color="auto"/>
                <w:bottom w:val="none" w:sz="0" w:space="0" w:color="auto"/>
                <w:right w:val="none" w:sz="0" w:space="0" w:color="auto"/>
              </w:divBdr>
            </w:div>
            <w:div w:id="20369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0379">
      <w:bodyDiv w:val="1"/>
      <w:marLeft w:val="0"/>
      <w:marRight w:val="0"/>
      <w:marTop w:val="0"/>
      <w:marBottom w:val="0"/>
      <w:divBdr>
        <w:top w:val="none" w:sz="0" w:space="0" w:color="auto"/>
        <w:left w:val="none" w:sz="0" w:space="0" w:color="auto"/>
        <w:bottom w:val="none" w:sz="0" w:space="0" w:color="auto"/>
        <w:right w:val="none" w:sz="0" w:space="0" w:color="auto"/>
      </w:divBdr>
    </w:div>
    <w:div w:id="1586304939">
      <w:bodyDiv w:val="1"/>
      <w:marLeft w:val="0"/>
      <w:marRight w:val="0"/>
      <w:marTop w:val="0"/>
      <w:marBottom w:val="0"/>
      <w:divBdr>
        <w:top w:val="none" w:sz="0" w:space="0" w:color="auto"/>
        <w:left w:val="none" w:sz="0" w:space="0" w:color="auto"/>
        <w:bottom w:val="none" w:sz="0" w:space="0" w:color="auto"/>
        <w:right w:val="none" w:sz="0" w:space="0" w:color="auto"/>
      </w:divBdr>
    </w:div>
    <w:div w:id="1601599138">
      <w:bodyDiv w:val="1"/>
      <w:marLeft w:val="0"/>
      <w:marRight w:val="0"/>
      <w:marTop w:val="0"/>
      <w:marBottom w:val="0"/>
      <w:divBdr>
        <w:top w:val="none" w:sz="0" w:space="0" w:color="auto"/>
        <w:left w:val="none" w:sz="0" w:space="0" w:color="auto"/>
        <w:bottom w:val="none" w:sz="0" w:space="0" w:color="auto"/>
        <w:right w:val="none" w:sz="0" w:space="0" w:color="auto"/>
      </w:divBdr>
    </w:div>
    <w:div w:id="1635329021">
      <w:bodyDiv w:val="1"/>
      <w:marLeft w:val="0"/>
      <w:marRight w:val="0"/>
      <w:marTop w:val="0"/>
      <w:marBottom w:val="0"/>
      <w:divBdr>
        <w:top w:val="none" w:sz="0" w:space="0" w:color="auto"/>
        <w:left w:val="none" w:sz="0" w:space="0" w:color="auto"/>
        <w:bottom w:val="none" w:sz="0" w:space="0" w:color="auto"/>
        <w:right w:val="none" w:sz="0" w:space="0" w:color="auto"/>
      </w:divBdr>
    </w:div>
    <w:div w:id="1675494683">
      <w:bodyDiv w:val="1"/>
      <w:marLeft w:val="0"/>
      <w:marRight w:val="0"/>
      <w:marTop w:val="0"/>
      <w:marBottom w:val="0"/>
      <w:divBdr>
        <w:top w:val="none" w:sz="0" w:space="0" w:color="auto"/>
        <w:left w:val="none" w:sz="0" w:space="0" w:color="auto"/>
        <w:bottom w:val="none" w:sz="0" w:space="0" w:color="auto"/>
        <w:right w:val="none" w:sz="0" w:space="0" w:color="auto"/>
      </w:divBdr>
    </w:div>
    <w:div w:id="1694575776">
      <w:bodyDiv w:val="1"/>
      <w:marLeft w:val="0"/>
      <w:marRight w:val="0"/>
      <w:marTop w:val="0"/>
      <w:marBottom w:val="0"/>
      <w:divBdr>
        <w:top w:val="none" w:sz="0" w:space="0" w:color="auto"/>
        <w:left w:val="none" w:sz="0" w:space="0" w:color="auto"/>
        <w:bottom w:val="none" w:sz="0" w:space="0" w:color="auto"/>
        <w:right w:val="none" w:sz="0" w:space="0" w:color="auto"/>
      </w:divBdr>
    </w:div>
    <w:div w:id="1706589565">
      <w:bodyDiv w:val="1"/>
      <w:marLeft w:val="0"/>
      <w:marRight w:val="0"/>
      <w:marTop w:val="0"/>
      <w:marBottom w:val="0"/>
      <w:divBdr>
        <w:top w:val="none" w:sz="0" w:space="0" w:color="auto"/>
        <w:left w:val="none" w:sz="0" w:space="0" w:color="auto"/>
        <w:bottom w:val="none" w:sz="0" w:space="0" w:color="auto"/>
        <w:right w:val="none" w:sz="0" w:space="0" w:color="auto"/>
      </w:divBdr>
    </w:div>
    <w:div w:id="1717656321">
      <w:bodyDiv w:val="1"/>
      <w:marLeft w:val="0"/>
      <w:marRight w:val="0"/>
      <w:marTop w:val="0"/>
      <w:marBottom w:val="0"/>
      <w:divBdr>
        <w:top w:val="none" w:sz="0" w:space="0" w:color="auto"/>
        <w:left w:val="none" w:sz="0" w:space="0" w:color="auto"/>
        <w:bottom w:val="none" w:sz="0" w:space="0" w:color="auto"/>
        <w:right w:val="none" w:sz="0" w:space="0" w:color="auto"/>
      </w:divBdr>
    </w:div>
    <w:div w:id="1722056047">
      <w:bodyDiv w:val="1"/>
      <w:marLeft w:val="0"/>
      <w:marRight w:val="0"/>
      <w:marTop w:val="0"/>
      <w:marBottom w:val="0"/>
      <w:divBdr>
        <w:top w:val="none" w:sz="0" w:space="0" w:color="auto"/>
        <w:left w:val="none" w:sz="0" w:space="0" w:color="auto"/>
        <w:bottom w:val="none" w:sz="0" w:space="0" w:color="auto"/>
        <w:right w:val="none" w:sz="0" w:space="0" w:color="auto"/>
      </w:divBdr>
    </w:div>
    <w:div w:id="1726250659">
      <w:bodyDiv w:val="1"/>
      <w:marLeft w:val="0"/>
      <w:marRight w:val="0"/>
      <w:marTop w:val="0"/>
      <w:marBottom w:val="0"/>
      <w:divBdr>
        <w:top w:val="none" w:sz="0" w:space="0" w:color="auto"/>
        <w:left w:val="none" w:sz="0" w:space="0" w:color="auto"/>
        <w:bottom w:val="none" w:sz="0" w:space="0" w:color="auto"/>
        <w:right w:val="none" w:sz="0" w:space="0" w:color="auto"/>
      </w:divBdr>
    </w:div>
    <w:div w:id="1732381840">
      <w:bodyDiv w:val="1"/>
      <w:marLeft w:val="0"/>
      <w:marRight w:val="0"/>
      <w:marTop w:val="0"/>
      <w:marBottom w:val="0"/>
      <w:divBdr>
        <w:top w:val="none" w:sz="0" w:space="0" w:color="auto"/>
        <w:left w:val="none" w:sz="0" w:space="0" w:color="auto"/>
        <w:bottom w:val="none" w:sz="0" w:space="0" w:color="auto"/>
        <w:right w:val="none" w:sz="0" w:space="0" w:color="auto"/>
      </w:divBdr>
    </w:div>
    <w:div w:id="1761367960">
      <w:bodyDiv w:val="1"/>
      <w:marLeft w:val="0"/>
      <w:marRight w:val="0"/>
      <w:marTop w:val="0"/>
      <w:marBottom w:val="0"/>
      <w:divBdr>
        <w:top w:val="none" w:sz="0" w:space="0" w:color="auto"/>
        <w:left w:val="none" w:sz="0" w:space="0" w:color="auto"/>
        <w:bottom w:val="none" w:sz="0" w:space="0" w:color="auto"/>
        <w:right w:val="none" w:sz="0" w:space="0" w:color="auto"/>
      </w:divBdr>
    </w:div>
    <w:div w:id="1763642381">
      <w:bodyDiv w:val="1"/>
      <w:marLeft w:val="0"/>
      <w:marRight w:val="0"/>
      <w:marTop w:val="0"/>
      <w:marBottom w:val="0"/>
      <w:divBdr>
        <w:top w:val="none" w:sz="0" w:space="0" w:color="auto"/>
        <w:left w:val="none" w:sz="0" w:space="0" w:color="auto"/>
        <w:bottom w:val="none" w:sz="0" w:space="0" w:color="auto"/>
        <w:right w:val="none" w:sz="0" w:space="0" w:color="auto"/>
      </w:divBdr>
    </w:div>
    <w:div w:id="1793547295">
      <w:bodyDiv w:val="1"/>
      <w:marLeft w:val="0"/>
      <w:marRight w:val="0"/>
      <w:marTop w:val="0"/>
      <w:marBottom w:val="0"/>
      <w:divBdr>
        <w:top w:val="none" w:sz="0" w:space="0" w:color="auto"/>
        <w:left w:val="none" w:sz="0" w:space="0" w:color="auto"/>
        <w:bottom w:val="none" w:sz="0" w:space="0" w:color="auto"/>
        <w:right w:val="none" w:sz="0" w:space="0" w:color="auto"/>
      </w:divBdr>
    </w:div>
    <w:div w:id="1803845258">
      <w:bodyDiv w:val="1"/>
      <w:marLeft w:val="0"/>
      <w:marRight w:val="0"/>
      <w:marTop w:val="0"/>
      <w:marBottom w:val="0"/>
      <w:divBdr>
        <w:top w:val="none" w:sz="0" w:space="0" w:color="auto"/>
        <w:left w:val="none" w:sz="0" w:space="0" w:color="auto"/>
        <w:bottom w:val="none" w:sz="0" w:space="0" w:color="auto"/>
        <w:right w:val="none" w:sz="0" w:space="0" w:color="auto"/>
      </w:divBdr>
    </w:div>
    <w:div w:id="1810710545">
      <w:bodyDiv w:val="1"/>
      <w:marLeft w:val="0"/>
      <w:marRight w:val="0"/>
      <w:marTop w:val="0"/>
      <w:marBottom w:val="0"/>
      <w:divBdr>
        <w:top w:val="none" w:sz="0" w:space="0" w:color="auto"/>
        <w:left w:val="none" w:sz="0" w:space="0" w:color="auto"/>
        <w:bottom w:val="none" w:sz="0" w:space="0" w:color="auto"/>
        <w:right w:val="none" w:sz="0" w:space="0" w:color="auto"/>
      </w:divBdr>
    </w:div>
    <w:div w:id="1819808111">
      <w:bodyDiv w:val="1"/>
      <w:marLeft w:val="0"/>
      <w:marRight w:val="0"/>
      <w:marTop w:val="0"/>
      <w:marBottom w:val="0"/>
      <w:divBdr>
        <w:top w:val="none" w:sz="0" w:space="0" w:color="auto"/>
        <w:left w:val="none" w:sz="0" w:space="0" w:color="auto"/>
        <w:bottom w:val="none" w:sz="0" w:space="0" w:color="auto"/>
        <w:right w:val="none" w:sz="0" w:space="0" w:color="auto"/>
      </w:divBdr>
    </w:div>
    <w:div w:id="1823043179">
      <w:bodyDiv w:val="1"/>
      <w:marLeft w:val="0"/>
      <w:marRight w:val="0"/>
      <w:marTop w:val="0"/>
      <w:marBottom w:val="0"/>
      <w:divBdr>
        <w:top w:val="none" w:sz="0" w:space="0" w:color="auto"/>
        <w:left w:val="none" w:sz="0" w:space="0" w:color="auto"/>
        <w:bottom w:val="none" w:sz="0" w:space="0" w:color="auto"/>
        <w:right w:val="none" w:sz="0" w:space="0" w:color="auto"/>
      </w:divBdr>
    </w:div>
    <w:div w:id="1877497374">
      <w:bodyDiv w:val="1"/>
      <w:marLeft w:val="0"/>
      <w:marRight w:val="0"/>
      <w:marTop w:val="0"/>
      <w:marBottom w:val="0"/>
      <w:divBdr>
        <w:top w:val="none" w:sz="0" w:space="0" w:color="auto"/>
        <w:left w:val="none" w:sz="0" w:space="0" w:color="auto"/>
        <w:bottom w:val="none" w:sz="0" w:space="0" w:color="auto"/>
        <w:right w:val="none" w:sz="0" w:space="0" w:color="auto"/>
      </w:divBdr>
    </w:div>
    <w:div w:id="1906143260">
      <w:bodyDiv w:val="1"/>
      <w:marLeft w:val="0"/>
      <w:marRight w:val="0"/>
      <w:marTop w:val="0"/>
      <w:marBottom w:val="0"/>
      <w:divBdr>
        <w:top w:val="none" w:sz="0" w:space="0" w:color="auto"/>
        <w:left w:val="none" w:sz="0" w:space="0" w:color="auto"/>
        <w:bottom w:val="none" w:sz="0" w:space="0" w:color="auto"/>
        <w:right w:val="none" w:sz="0" w:space="0" w:color="auto"/>
      </w:divBdr>
    </w:div>
    <w:div w:id="1910921273">
      <w:bodyDiv w:val="1"/>
      <w:marLeft w:val="0"/>
      <w:marRight w:val="0"/>
      <w:marTop w:val="0"/>
      <w:marBottom w:val="0"/>
      <w:divBdr>
        <w:top w:val="none" w:sz="0" w:space="0" w:color="auto"/>
        <w:left w:val="none" w:sz="0" w:space="0" w:color="auto"/>
        <w:bottom w:val="none" w:sz="0" w:space="0" w:color="auto"/>
        <w:right w:val="none" w:sz="0" w:space="0" w:color="auto"/>
      </w:divBdr>
      <w:divsChild>
        <w:div w:id="102961499">
          <w:marLeft w:val="0"/>
          <w:marRight w:val="0"/>
          <w:marTop w:val="0"/>
          <w:marBottom w:val="0"/>
          <w:divBdr>
            <w:top w:val="none" w:sz="0" w:space="0" w:color="auto"/>
            <w:left w:val="none" w:sz="0" w:space="0" w:color="auto"/>
            <w:bottom w:val="none" w:sz="0" w:space="0" w:color="auto"/>
            <w:right w:val="none" w:sz="0" w:space="0" w:color="auto"/>
          </w:divBdr>
          <w:divsChild>
            <w:div w:id="86847716">
              <w:marLeft w:val="0"/>
              <w:marRight w:val="0"/>
              <w:marTop w:val="0"/>
              <w:marBottom w:val="0"/>
              <w:divBdr>
                <w:top w:val="none" w:sz="0" w:space="0" w:color="auto"/>
                <w:left w:val="none" w:sz="0" w:space="0" w:color="auto"/>
                <w:bottom w:val="none" w:sz="0" w:space="0" w:color="auto"/>
                <w:right w:val="none" w:sz="0" w:space="0" w:color="auto"/>
              </w:divBdr>
            </w:div>
            <w:div w:id="245844686">
              <w:marLeft w:val="0"/>
              <w:marRight w:val="0"/>
              <w:marTop w:val="0"/>
              <w:marBottom w:val="0"/>
              <w:divBdr>
                <w:top w:val="none" w:sz="0" w:space="0" w:color="auto"/>
                <w:left w:val="none" w:sz="0" w:space="0" w:color="auto"/>
                <w:bottom w:val="none" w:sz="0" w:space="0" w:color="auto"/>
                <w:right w:val="none" w:sz="0" w:space="0" w:color="auto"/>
              </w:divBdr>
            </w:div>
            <w:div w:id="512886496">
              <w:marLeft w:val="0"/>
              <w:marRight w:val="0"/>
              <w:marTop w:val="0"/>
              <w:marBottom w:val="0"/>
              <w:divBdr>
                <w:top w:val="none" w:sz="0" w:space="0" w:color="auto"/>
                <w:left w:val="none" w:sz="0" w:space="0" w:color="auto"/>
                <w:bottom w:val="none" w:sz="0" w:space="0" w:color="auto"/>
                <w:right w:val="none" w:sz="0" w:space="0" w:color="auto"/>
              </w:divBdr>
            </w:div>
            <w:div w:id="830759684">
              <w:marLeft w:val="0"/>
              <w:marRight w:val="0"/>
              <w:marTop w:val="0"/>
              <w:marBottom w:val="0"/>
              <w:divBdr>
                <w:top w:val="none" w:sz="0" w:space="0" w:color="auto"/>
                <w:left w:val="none" w:sz="0" w:space="0" w:color="auto"/>
                <w:bottom w:val="none" w:sz="0" w:space="0" w:color="auto"/>
                <w:right w:val="none" w:sz="0" w:space="0" w:color="auto"/>
              </w:divBdr>
            </w:div>
            <w:div w:id="1054544640">
              <w:marLeft w:val="0"/>
              <w:marRight w:val="0"/>
              <w:marTop w:val="0"/>
              <w:marBottom w:val="0"/>
              <w:divBdr>
                <w:top w:val="none" w:sz="0" w:space="0" w:color="auto"/>
                <w:left w:val="none" w:sz="0" w:space="0" w:color="auto"/>
                <w:bottom w:val="none" w:sz="0" w:space="0" w:color="auto"/>
                <w:right w:val="none" w:sz="0" w:space="0" w:color="auto"/>
              </w:divBdr>
            </w:div>
            <w:div w:id="1453015512">
              <w:marLeft w:val="0"/>
              <w:marRight w:val="0"/>
              <w:marTop w:val="0"/>
              <w:marBottom w:val="0"/>
              <w:divBdr>
                <w:top w:val="none" w:sz="0" w:space="0" w:color="auto"/>
                <w:left w:val="none" w:sz="0" w:space="0" w:color="auto"/>
                <w:bottom w:val="none" w:sz="0" w:space="0" w:color="auto"/>
                <w:right w:val="none" w:sz="0" w:space="0" w:color="auto"/>
              </w:divBdr>
            </w:div>
            <w:div w:id="1482846209">
              <w:marLeft w:val="0"/>
              <w:marRight w:val="0"/>
              <w:marTop w:val="0"/>
              <w:marBottom w:val="0"/>
              <w:divBdr>
                <w:top w:val="none" w:sz="0" w:space="0" w:color="auto"/>
                <w:left w:val="none" w:sz="0" w:space="0" w:color="auto"/>
                <w:bottom w:val="none" w:sz="0" w:space="0" w:color="auto"/>
                <w:right w:val="none" w:sz="0" w:space="0" w:color="auto"/>
              </w:divBdr>
            </w:div>
            <w:div w:id="1908220361">
              <w:marLeft w:val="0"/>
              <w:marRight w:val="0"/>
              <w:marTop w:val="0"/>
              <w:marBottom w:val="0"/>
              <w:divBdr>
                <w:top w:val="none" w:sz="0" w:space="0" w:color="auto"/>
                <w:left w:val="none" w:sz="0" w:space="0" w:color="auto"/>
                <w:bottom w:val="none" w:sz="0" w:space="0" w:color="auto"/>
                <w:right w:val="none" w:sz="0" w:space="0" w:color="auto"/>
              </w:divBdr>
            </w:div>
          </w:divsChild>
        </w:div>
        <w:div w:id="118573292">
          <w:marLeft w:val="0"/>
          <w:marRight w:val="0"/>
          <w:marTop w:val="0"/>
          <w:marBottom w:val="0"/>
          <w:divBdr>
            <w:top w:val="none" w:sz="0" w:space="0" w:color="auto"/>
            <w:left w:val="none" w:sz="0" w:space="0" w:color="auto"/>
            <w:bottom w:val="none" w:sz="0" w:space="0" w:color="auto"/>
            <w:right w:val="none" w:sz="0" w:space="0" w:color="auto"/>
          </w:divBdr>
        </w:div>
        <w:div w:id="427820179">
          <w:marLeft w:val="0"/>
          <w:marRight w:val="0"/>
          <w:marTop w:val="0"/>
          <w:marBottom w:val="0"/>
          <w:divBdr>
            <w:top w:val="none" w:sz="0" w:space="0" w:color="auto"/>
            <w:left w:val="none" w:sz="0" w:space="0" w:color="auto"/>
            <w:bottom w:val="none" w:sz="0" w:space="0" w:color="auto"/>
            <w:right w:val="none" w:sz="0" w:space="0" w:color="auto"/>
          </w:divBdr>
        </w:div>
        <w:div w:id="476651993">
          <w:marLeft w:val="0"/>
          <w:marRight w:val="0"/>
          <w:marTop w:val="0"/>
          <w:marBottom w:val="0"/>
          <w:divBdr>
            <w:top w:val="none" w:sz="0" w:space="0" w:color="auto"/>
            <w:left w:val="none" w:sz="0" w:space="0" w:color="auto"/>
            <w:bottom w:val="none" w:sz="0" w:space="0" w:color="auto"/>
            <w:right w:val="none" w:sz="0" w:space="0" w:color="auto"/>
          </w:divBdr>
          <w:divsChild>
            <w:div w:id="895816446">
              <w:marLeft w:val="0"/>
              <w:marRight w:val="0"/>
              <w:marTop w:val="0"/>
              <w:marBottom w:val="0"/>
              <w:divBdr>
                <w:top w:val="none" w:sz="0" w:space="0" w:color="auto"/>
                <w:left w:val="none" w:sz="0" w:space="0" w:color="auto"/>
                <w:bottom w:val="none" w:sz="0" w:space="0" w:color="auto"/>
                <w:right w:val="none" w:sz="0" w:space="0" w:color="auto"/>
              </w:divBdr>
            </w:div>
          </w:divsChild>
        </w:div>
        <w:div w:id="1331375180">
          <w:marLeft w:val="0"/>
          <w:marRight w:val="0"/>
          <w:marTop w:val="0"/>
          <w:marBottom w:val="0"/>
          <w:divBdr>
            <w:top w:val="none" w:sz="0" w:space="0" w:color="auto"/>
            <w:left w:val="none" w:sz="0" w:space="0" w:color="auto"/>
            <w:bottom w:val="none" w:sz="0" w:space="0" w:color="auto"/>
            <w:right w:val="none" w:sz="0" w:space="0" w:color="auto"/>
          </w:divBdr>
        </w:div>
      </w:divsChild>
    </w:div>
    <w:div w:id="1943763957">
      <w:bodyDiv w:val="1"/>
      <w:marLeft w:val="0"/>
      <w:marRight w:val="0"/>
      <w:marTop w:val="0"/>
      <w:marBottom w:val="0"/>
      <w:divBdr>
        <w:top w:val="none" w:sz="0" w:space="0" w:color="auto"/>
        <w:left w:val="none" w:sz="0" w:space="0" w:color="auto"/>
        <w:bottom w:val="none" w:sz="0" w:space="0" w:color="auto"/>
        <w:right w:val="none" w:sz="0" w:space="0" w:color="auto"/>
      </w:divBdr>
    </w:div>
    <w:div w:id="1952936919">
      <w:bodyDiv w:val="1"/>
      <w:marLeft w:val="0"/>
      <w:marRight w:val="0"/>
      <w:marTop w:val="0"/>
      <w:marBottom w:val="0"/>
      <w:divBdr>
        <w:top w:val="none" w:sz="0" w:space="0" w:color="auto"/>
        <w:left w:val="none" w:sz="0" w:space="0" w:color="auto"/>
        <w:bottom w:val="none" w:sz="0" w:space="0" w:color="auto"/>
        <w:right w:val="none" w:sz="0" w:space="0" w:color="auto"/>
      </w:divBdr>
    </w:div>
    <w:div w:id="1964387185">
      <w:bodyDiv w:val="1"/>
      <w:marLeft w:val="0"/>
      <w:marRight w:val="0"/>
      <w:marTop w:val="0"/>
      <w:marBottom w:val="0"/>
      <w:divBdr>
        <w:top w:val="none" w:sz="0" w:space="0" w:color="auto"/>
        <w:left w:val="none" w:sz="0" w:space="0" w:color="auto"/>
        <w:bottom w:val="none" w:sz="0" w:space="0" w:color="auto"/>
        <w:right w:val="none" w:sz="0" w:space="0" w:color="auto"/>
      </w:divBdr>
    </w:div>
    <w:div w:id="1968662987">
      <w:bodyDiv w:val="1"/>
      <w:marLeft w:val="0"/>
      <w:marRight w:val="0"/>
      <w:marTop w:val="0"/>
      <w:marBottom w:val="0"/>
      <w:divBdr>
        <w:top w:val="none" w:sz="0" w:space="0" w:color="auto"/>
        <w:left w:val="none" w:sz="0" w:space="0" w:color="auto"/>
        <w:bottom w:val="none" w:sz="0" w:space="0" w:color="auto"/>
        <w:right w:val="none" w:sz="0" w:space="0" w:color="auto"/>
      </w:divBdr>
    </w:div>
    <w:div w:id="2032144578">
      <w:bodyDiv w:val="1"/>
      <w:marLeft w:val="0"/>
      <w:marRight w:val="0"/>
      <w:marTop w:val="0"/>
      <w:marBottom w:val="0"/>
      <w:divBdr>
        <w:top w:val="none" w:sz="0" w:space="0" w:color="auto"/>
        <w:left w:val="none" w:sz="0" w:space="0" w:color="auto"/>
        <w:bottom w:val="none" w:sz="0" w:space="0" w:color="auto"/>
        <w:right w:val="none" w:sz="0" w:space="0" w:color="auto"/>
      </w:divBdr>
    </w:div>
    <w:div w:id="2032947975">
      <w:bodyDiv w:val="1"/>
      <w:marLeft w:val="0"/>
      <w:marRight w:val="0"/>
      <w:marTop w:val="0"/>
      <w:marBottom w:val="0"/>
      <w:divBdr>
        <w:top w:val="none" w:sz="0" w:space="0" w:color="auto"/>
        <w:left w:val="none" w:sz="0" w:space="0" w:color="auto"/>
        <w:bottom w:val="none" w:sz="0" w:space="0" w:color="auto"/>
        <w:right w:val="none" w:sz="0" w:space="0" w:color="auto"/>
      </w:divBdr>
    </w:div>
    <w:div w:id="2038382880">
      <w:bodyDiv w:val="1"/>
      <w:marLeft w:val="0"/>
      <w:marRight w:val="0"/>
      <w:marTop w:val="0"/>
      <w:marBottom w:val="0"/>
      <w:divBdr>
        <w:top w:val="none" w:sz="0" w:space="0" w:color="auto"/>
        <w:left w:val="none" w:sz="0" w:space="0" w:color="auto"/>
        <w:bottom w:val="none" w:sz="0" w:space="0" w:color="auto"/>
        <w:right w:val="none" w:sz="0" w:space="0" w:color="auto"/>
      </w:divBdr>
    </w:div>
    <w:div w:id="2053311307">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 w:id="21113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38AA06-C09B-42FE-B8C1-447926F9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4146</Words>
  <Characters>23637</Characters>
  <Application>Microsoft Office Word</Application>
  <DocSecurity>0</DocSecurity>
  <Lines>196</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Secnik</dc:creator>
  <cp:keywords/>
  <dc:description/>
  <cp:lastModifiedBy>Zala Secnik</cp:lastModifiedBy>
  <cp:revision>2</cp:revision>
  <cp:lastPrinted>2026-03-05T07:09:00Z</cp:lastPrinted>
  <dcterms:created xsi:type="dcterms:W3CDTF">2026-06-10T09:18:00Z</dcterms:created>
  <dcterms:modified xsi:type="dcterms:W3CDTF">2026-06-10T09:18:00Z</dcterms:modified>
</cp:coreProperties>
</file>